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
        <w:ind w:left="0" w:right="241" w:firstLine="0"/>
        <w:jc w:val="center"/>
        <w:rPr>
          <w:b/>
          <w:color w:val="000000" w:themeColor="text1"/>
          <w:sz w:val="32"/>
          <w14:textFill>
            <w14:solidFill>
              <w14:schemeClr w14:val="tx1"/>
            </w14:solidFill>
          </w14:textFill>
        </w:rPr>
      </w:pPr>
      <w:r>
        <w:rPr>
          <w:b/>
          <w:color w:val="000000" w:themeColor="text1"/>
          <w:sz w:val="32"/>
          <w14:textFill>
            <w14:solidFill>
              <w14:schemeClr w14:val="tx1"/>
            </w14:solidFill>
          </w14:textFill>
        </w:rPr>
        <w:t>建投大宗平台---建设工程施工合同</w:t>
      </w:r>
    </w:p>
    <w:p>
      <w:pPr>
        <w:pStyle w:val="3"/>
        <w:spacing w:before="0"/>
        <w:rPr>
          <w:b/>
          <w:color w:val="000000" w:themeColor="text1"/>
          <w:sz w:val="32"/>
          <w14:textFill>
            <w14:solidFill>
              <w14:schemeClr w14:val="tx1"/>
            </w14:solidFill>
          </w14:textFill>
        </w:rPr>
      </w:pPr>
    </w:p>
    <w:p>
      <w:pPr>
        <w:pStyle w:val="3"/>
        <w:spacing w:before="5"/>
        <w:rPr>
          <w:b/>
          <w:color w:val="000000" w:themeColor="text1"/>
          <w:sz w:val="33"/>
          <w14:textFill>
            <w14:solidFill>
              <w14:schemeClr w14:val="tx1"/>
            </w14:solidFill>
          </w14:textFill>
        </w:rPr>
      </w:pPr>
    </w:p>
    <w:p>
      <w:pPr>
        <w:tabs>
          <w:tab w:val="left" w:pos="640"/>
        </w:tabs>
        <w:spacing w:before="0"/>
        <w:ind w:left="0" w:right="244" w:firstLine="0"/>
        <w:jc w:val="center"/>
        <w:rPr>
          <w:b/>
          <w:color w:val="000000" w:themeColor="text1"/>
          <w:sz w:val="32"/>
          <w14:textFill>
            <w14:solidFill>
              <w14:schemeClr w14:val="tx1"/>
            </w14:solidFill>
          </w14:textFill>
        </w:rPr>
      </w:pPr>
      <w:r>
        <w:rPr>
          <w:b/>
          <w:color w:val="000000" w:themeColor="text1"/>
          <w:sz w:val="32"/>
          <w14:textFill>
            <w14:solidFill>
              <w14:schemeClr w14:val="tx1"/>
            </w14:solidFill>
          </w14:textFill>
        </w:rPr>
        <w:t>说</w:t>
      </w:r>
      <w:r>
        <w:rPr>
          <w:b/>
          <w:color w:val="000000" w:themeColor="text1"/>
          <w:sz w:val="32"/>
          <w14:textFill>
            <w14:solidFill>
              <w14:schemeClr w14:val="tx1"/>
            </w14:solidFill>
          </w14:textFill>
        </w:rPr>
        <w:tab/>
      </w:r>
      <w:r>
        <w:rPr>
          <w:b/>
          <w:color w:val="000000" w:themeColor="text1"/>
          <w:sz w:val="32"/>
          <w14:textFill>
            <w14:solidFill>
              <w14:schemeClr w14:val="tx1"/>
            </w14:solidFill>
          </w14:textFill>
        </w:rPr>
        <w:t>明</w:t>
      </w:r>
    </w:p>
    <w:p>
      <w:pPr>
        <w:pStyle w:val="3"/>
        <w:spacing w:before="0"/>
        <w:rPr>
          <w:b/>
          <w:color w:val="000000" w:themeColor="text1"/>
          <w:sz w:val="32"/>
          <w14:textFill>
            <w14:solidFill>
              <w14:schemeClr w14:val="tx1"/>
            </w14:solidFill>
          </w14:textFill>
        </w:rPr>
      </w:pPr>
    </w:p>
    <w:p>
      <w:pPr>
        <w:spacing w:before="272" w:line="364" w:lineRule="auto"/>
        <w:ind w:left="111" w:right="194" w:firstLine="640"/>
        <w:jc w:val="left"/>
        <w:rPr>
          <w:color w:val="000000" w:themeColor="text1"/>
          <w:sz w:val="32"/>
          <w14:textFill>
            <w14:solidFill>
              <w14:schemeClr w14:val="tx1"/>
            </w14:solidFill>
          </w14:textFill>
        </w:rPr>
      </w:pPr>
      <w:r>
        <w:rPr>
          <w:color w:val="000000" w:themeColor="text1"/>
          <w:spacing w:val="-7"/>
          <w:sz w:val="32"/>
          <w14:textFill>
            <w14:solidFill>
              <w14:schemeClr w14:val="tx1"/>
            </w14:solidFill>
          </w14:textFill>
        </w:rPr>
        <w:t>为了指导建设工程施工合同当事人的签约行为，维护合同当</w:t>
      </w:r>
      <w:r>
        <w:rPr>
          <w:color w:val="000000" w:themeColor="text1"/>
          <w:spacing w:val="-14"/>
          <w:sz w:val="32"/>
          <w14:textFill>
            <w14:solidFill>
              <w14:schemeClr w14:val="tx1"/>
            </w14:solidFill>
          </w14:textFill>
        </w:rPr>
        <w:t>事人的合法权益，依据《中华人民共和国民法典》《中华人民共</w:t>
      </w:r>
      <w:r>
        <w:rPr>
          <w:color w:val="000000" w:themeColor="text1"/>
          <w:spacing w:val="-39"/>
          <w:w w:val="95"/>
          <w:sz w:val="32"/>
          <w14:textFill>
            <w14:solidFill>
              <w14:schemeClr w14:val="tx1"/>
            </w14:solidFill>
          </w14:textFill>
        </w:rPr>
        <w:t>和国建筑法》</w:t>
      </w:r>
      <w:r>
        <w:rPr>
          <w:color w:val="000000" w:themeColor="text1"/>
          <w:spacing w:val="-25"/>
          <w:w w:val="95"/>
          <w:sz w:val="32"/>
          <w14:textFill>
            <w14:solidFill>
              <w14:schemeClr w14:val="tx1"/>
            </w14:solidFill>
          </w14:textFill>
        </w:rPr>
        <w:t xml:space="preserve">、《中华人民共和国招标投标法》以及相关法律法规，  </w:t>
      </w:r>
      <w:r>
        <w:rPr>
          <w:color w:val="000000" w:themeColor="text1"/>
          <w:spacing w:val="-22"/>
          <w:sz w:val="32"/>
          <w14:textFill>
            <w14:solidFill>
              <w14:schemeClr w14:val="tx1"/>
            </w14:solidFill>
          </w14:textFill>
        </w:rPr>
        <w:t>本平台以住房和城乡建设部、国家市场监督管理总局修订的《建</w:t>
      </w:r>
      <w:r>
        <w:rPr>
          <w:color w:val="000000" w:themeColor="text1"/>
          <w:spacing w:val="-24"/>
          <w:sz w:val="32"/>
          <w14:textFill>
            <w14:solidFill>
              <w14:schemeClr w14:val="tx1"/>
            </w14:solidFill>
          </w14:textFill>
        </w:rPr>
        <w:t>设工程施工合同</w:t>
      </w:r>
      <w:r>
        <w:rPr>
          <w:color w:val="000000" w:themeColor="text1"/>
          <w:sz w:val="32"/>
          <w14:textFill>
            <w14:solidFill>
              <w14:schemeClr w14:val="tx1"/>
            </w14:solidFill>
          </w14:textFill>
        </w:rPr>
        <w:t>（示范文本</w:t>
      </w:r>
      <w:r>
        <w:rPr>
          <w:color w:val="000000" w:themeColor="text1"/>
          <w:spacing w:val="-159"/>
          <w:sz w:val="32"/>
          <w14:textFill>
            <w14:solidFill>
              <w14:schemeClr w14:val="tx1"/>
            </w14:solidFill>
          </w14:textFill>
        </w:rPr>
        <w:t>）</w:t>
      </w:r>
      <w:r>
        <w:rPr>
          <w:color w:val="000000" w:themeColor="text1"/>
          <w:spacing w:val="-195"/>
          <w:sz w:val="32"/>
          <w14:textFill>
            <w14:solidFill>
              <w14:schemeClr w14:val="tx1"/>
            </w14:solidFill>
          </w14:textFill>
        </w:rPr>
        <w:t>》</w:t>
      </w:r>
      <w:r>
        <w:rPr>
          <w:color w:val="000000" w:themeColor="text1"/>
          <w:spacing w:val="-3"/>
          <w:sz w:val="32"/>
          <w14:textFill>
            <w14:solidFill>
              <w14:schemeClr w14:val="tx1"/>
            </w14:solidFill>
          </w14:textFill>
        </w:rPr>
        <w:t>（GF-2017-0201）</w:t>
      </w:r>
      <w:r>
        <w:rPr>
          <w:color w:val="000000" w:themeColor="text1"/>
          <w:spacing w:val="-6"/>
          <w:sz w:val="32"/>
          <w14:textFill>
            <w14:solidFill>
              <w14:schemeClr w14:val="tx1"/>
            </w14:solidFill>
          </w14:textFill>
        </w:rPr>
        <w:t>版本为基础，参考适用。</w:t>
      </w:r>
    </w:p>
    <w:p>
      <w:pPr>
        <w:spacing w:before="5" w:line="364" w:lineRule="auto"/>
        <w:ind w:left="111" w:right="353" w:firstLine="640"/>
        <w:jc w:val="both"/>
        <w:rPr>
          <w:color w:val="000000" w:themeColor="text1"/>
          <w:sz w:val="32"/>
          <w14:textFill>
            <w14:solidFill>
              <w14:schemeClr w14:val="tx1"/>
            </w14:solidFill>
          </w14:textFill>
        </w:rPr>
      </w:pPr>
      <w:r>
        <w:rPr>
          <w:color w:val="000000" w:themeColor="text1"/>
          <w:spacing w:val="-12"/>
          <w:sz w:val="32"/>
          <w14:textFill>
            <w14:solidFill>
              <w14:schemeClr w14:val="tx1"/>
            </w14:solidFill>
          </w14:textFill>
        </w:rPr>
        <w:t>本合同由合同协议书、通用合同条款和专用合同条款三部分</w:t>
      </w:r>
      <w:r>
        <w:rPr>
          <w:color w:val="000000" w:themeColor="text1"/>
          <w:spacing w:val="-14"/>
          <w:w w:val="95"/>
          <w:sz w:val="32"/>
          <w14:textFill>
            <w14:solidFill>
              <w14:schemeClr w14:val="tx1"/>
            </w14:solidFill>
          </w14:textFill>
        </w:rPr>
        <w:t>组成。通用合同条款内容全部适用《建设工程施工合同</w:t>
      </w:r>
      <w:r>
        <w:rPr>
          <w:color w:val="000000" w:themeColor="text1"/>
          <w:w w:val="95"/>
          <w:sz w:val="32"/>
          <w14:textFill>
            <w14:solidFill>
              <w14:schemeClr w14:val="tx1"/>
            </w14:solidFill>
          </w14:textFill>
        </w:rPr>
        <w:t xml:space="preserve">（示范文 </w:t>
      </w:r>
      <w:r>
        <w:rPr>
          <w:color w:val="000000" w:themeColor="text1"/>
          <w:sz w:val="32"/>
          <w14:textFill>
            <w14:solidFill>
              <w14:schemeClr w14:val="tx1"/>
            </w14:solidFill>
          </w14:textFill>
        </w:rPr>
        <w:t>本</w:t>
      </w:r>
      <w:r>
        <w:rPr>
          <w:color w:val="000000" w:themeColor="text1"/>
          <w:spacing w:val="-159"/>
          <w:sz w:val="32"/>
          <w14:textFill>
            <w14:solidFill>
              <w14:schemeClr w14:val="tx1"/>
            </w14:solidFill>
          </w14:textFill>
        </w:rPr>
        <w:t>）》</w:t>
      </w:r>
      <w:r>
        <w:rPr>
          <w:color w:val="000000" w:themeColor="text1"/>
          <w:sz w:val="32"/>
          <w14:textFill>
            <w14:solidFill>
              <w14:schemeClr w14:val="tx1"/>
            </w14:solidFill>
          </w14:textFill>
        </w:rPr>
        <w:t>（GF-2017-0201）中通用合同条款的内容。</w:t>
      </w:r>
    </w:p>
    <w:p>
      <w:pPr>
        <w:spacing w:after="0" w:line="364" w:lineRule="auto"/>
        <w:jc w:val="both"/>
        <w:rPr>
          <w:color w:val="000000" w:themeColor="text1"/>
          <w:sz w:val="32"/>
          <w14:textFill>
            <w14:solidFill>
              <w14:schemeClr w14:val="tx1"/>
            </w14:solidFill>
          </w14:textFill>
        </w:rPr>
        <w:sectPr>
          <w:type w:val="continuous"/>
          <w:pgSz w:w="11910" w:h="16840"/>
          <w:pgMar w:top="1480" w:right="1200" w:bottom="280" w:left="1420" w:header="720" w:footer="720" w:gutter="0"/>
          <w:cols w:space="720" w:num="1"/>
        </w:sectPr>
      </w:pPr>
    </w:p>
    <w:p>
      <w:pPr>
        <w:pStyle w:val="2"/>
        <w:spacing w:before="40"/>
        <w:ind w:left="0" w:right="227" w:firstLine="0"/>
        <w:jc w:val="center"/>
        <w:rPr>
          <w:color w:val="000000" w:themeColor="text1"/>
          <w14:textFill>
            <w14:solidFill>
              <w14:schemeClr w14:val="tx1"/>
            </w14:solidFill>
          </w14:textFill>
        </w:rPr>
      </w:pPr>
      <w:r>
        <w:rPr>
          <w:color w:val="000000" w:themeColor="text1"/>
          <w14:textFill>
            <w14:solidFill>
              <w14:schemeClr w14:val="tx1"/>
            </w14:solidFill>
          </w14:textFill>
        </w:rPr>
        <w:t>建投大宗平台---建设工程施工合同</w:t>
      </w:r>
    </w:p>
    <w:p>
      <w:pPr>
        <w:pStyle w:val="3"/>
        <w:spacing w:before="0"/>
        <w:rPr>
          <w:b/>
          <w:color w:val="000000" w:themeColor="text1"/>
          <w:sz w:val="20"/>
          <w14:textFill>
            <w14:solidFill>
              <w14:schemeClr w14:val="tx1"/>
            </w14:solidFill>
          </w14:textFill>
        </w:rPr>
      </w:pPr>
    </w:p>
    <w:p>
      <w:pPr>
        <w:pStyle w:val="3"/>
        <w:spacing w:before="11"/>
        <w:rPr>
          <w:b/>
          <w:color w:val="000000" w:themeColor="text1"/>
          <w:sz w:val="23"/>
          <w14:textFill>
            <w14:solidFill>
              <w14:schemeClr w14:val="tx1"/>
            </w14:solidFill>
          </w14:textFill>
        </w:rPr>
      </w:pPr>
    </w:p>
    <w:p>
      <w:pPr>
        <w:spacing w:before="67"/>
        <w:ind w:left="111" w:right="0" w:firstLine="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电子合同编号：</w:t>
      </w:r>
    </w:p>
    <w:p>
      <w:pPr>
        <w:spacing w:before="160" w:line="364" w:lineRule="auto"/>
        <w:ind w:left="111" w:right="7005" w:firstLine="0"/>
        <w:jc w:val="left"/>
        <w:rPr>
          <w:b/>
          <w:color w:val="000000" w:themeColor="text1"/>
          <w:sz w:val="24"/>
          <w14:textFill>
            <w14:solidFill>
              <w14:schemeClr w14:val="tx1"/>
            </w14:solidFill>
          </w14:textFill>
        </w:rPr>
      </w:pPr>
      <w:r>
        <w:rPr>
          <w:b/>
          <w:color w:val="000000" w:themeColor="text1"/>
          <w:spacing w:val="-2"/>
          <w:sz w:val="24"/>
          <w14:textFill>
            <w14:solidFill>
              <w14:schemeClr w14:val="tx1"/>
            </w14:solidFill>
          </w14:textFill>
        </w:rPr>
        <w:t>合同当事人基本信息</w:t>
      </w:r>
      <w:r>
        <w:rPr>
          <w:b/>
          <w:color w:val="000000" w:themeColor="text1"/>
          <w:w w:val="99"/>
          <w:sz w:val="24"/>
          <w14:textFill>
            <w14:solidFill>
              <w14:schemeClr w14:val="tx1"/>
            </w14:solidFill>
          </w14:textFill>
        </w:rPr>
        <w:t>发包人</w:t>
      </w:r>
      <w:r>
        <w:rPr>
          <w:b/>
          <w:color w:val="000000" w:themeColor="text1"/>
          <w:spacing w:val="2"/>
          <w:w w:val="99"/>
          <w:sz w:val="24"/>
          <w14:textFill>
            <w14:solidFill>
              <w14:schemeClr w14:val="tx1"/>
            </w14:solidFill>
          </w14:textFill>
        </w:rPr>
        <w:t>（</w:t>
      </w:r>
      <w:r>
        <w:rPr>
          <w:b/>
          <w:color w:val="000000" w:themeColor="text1"/>
          <w:w w:val="99"/>
          <w:sz w:val="24"/>
          <w14:textFill>
            <w14:solidFill>
              <w14:schemeClr w14:val="tx1"/>
            </w14:solidFill>
          </w14:textFill>
        </w:rPr>
        <w:t>甲方</w:t>
      </w:r>
      <w:r>
        <w:rPr>
          <w:b/>
          <w:color w:val="000000" w:themeColor="text1"/>
          <w:spacing w:val="-120"/>
          <w:w w:val="99"/>
          <w:sz w:val="24"/>
          <w14:textFill>
            <w14:solidFill>
              <w14:schemeClr w14:val="tx1"/>
            </w14:solidFill>
          </w14:textFill>
        </w:rPr>
        <w:t>）</w:t>
      </w:r>
      <w:r>
        <w:rPr>
          <w:b/>
          <w:color w:val="000000" w:themeColor="text1"/>
          <w:w w:val="99"/>
          <w:sz w:val="24"/>
          <w14:textFill>
            <w14:solidFill>
              <w14:schemeClr w14:val="tx1"/>
            </w14:solidFill>
          </w14:textFill>
        </w:rPr>
        <w:t>：</w:t>
      </w:r>
    </w:p>
    <w:p>
      <w:pPr>
        <w:spacing w:before="2" w:line="364" w:lineRule="auto"/>
        <w:ind w:left="111" w:right="7005" w:firstLine="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统一社会信用代码： 住所：</w:t>
      </w:r>
    </w:p>
    <w:p>
      <w:pPr>
        <w:spacing w:before="1"/>
        <w:ind w:left="111" w:right="0" w:firstLine="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法定代表人:</w:t>
      </w:r>
    </w:p>
    <w:p>
      <w:pPr>
        <w:spacing w:before="160" w:line="364" w:lineRule="auto"/>
        <w:ind w:left="111" w:right="7728" w:firstLine="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委托代理人： 开户行：</w:t>
      </w:r>
    </w:p>
    <w:p>
      <w:pPr>
        <w:spacing w:before="1" w:line="364" w:lineRule="auto"/>
        <w:ind w:left="111" w:right="7005" w:firstLine="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开户行地址及电话： 账号：</w:t>
      </w:r>
    </w:p>
    <w:p>
      <w:pPr>
        <w:spacing w:before="2"/>
        <w:ind w:left="111" w:right="0" w:firstLine="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邮政编码：</w:t>
      </w:r>
    </w:p>
    <w:p>
      <w:pPr>
        <w:pStyle w:val="3"/>
        <w:spacing w:before="0"/>
        <w:rPr>
          <w:b/>
          <w:color w:val="000000" w:themeColor="text1"/>
          <w14:textFill>
            <w14:solidFill>
              <w14:schemeClr w14:val="tx1"/>
            </w14:solidFill>
          </w14:textFill>
        </w:rPr>
      </w:pPr>
    </w:p>
    <w:p>
      <w:pPr>
        <w:pStyle w:val="3"/>
        <w:spacing w:before="0"/>
        <w:rPr>
          <w:b/>
          <w:color w:val="000000" w:themeColor="text1"/>
          <w:sz w:val="25"/>
          <w14:textFill>
            <w14:solidFill>
              <w14:schemeClr w14:val="tx1"/>
            </w14:solidFill>
          </w14:textFill>
        </w:rPr>
      </w:pPr>
    </w:p>
    <w:p>
      <w:pPr>
        <w:spacing w:before="0"/>
        <w:ind w:left="111" w:right="0" w:firstLine="0"/>
        <w:jc w:val="left"/>
        <w:rPr>
          <w:b/>
          <w:color w:val="000000" w:themeColor="text1"/>
          <w:sz w:val="24"/>
          <w14:textFill>
            <w14:solidFill>
              <w14:schemeClr w14:val="tx1"/>
            </w14:solidFill>
          </w14:textFill>
        </w:rPr>
      </w:pPr>
      <w:r>
        <w:rPr>
          <w:b/>
          <w:color w:val="000000" w:themeColor="text1"/>
          <w:w w:val="99"/>
          <w:sz w:val="24"/>
          <w14:textFill>
            <w14:solidFill>
              <w14:schemeClr w14:val="tx1"/>
            </w14:solidFill>
          </w14:textFill>
        </w:rPr>
        <w:t>承包人</w:t>
      </w:r>
      <w:r>
        <w:rPr>
          <w:b/>
          <w:color w:val="000000" w:themeColor="text1"/>
          <w:spacing w:val="2"/>
          <w:w w:val="99"/>
          <w:sz w:val="24"/>
          <w14:textFill>
            <w14:solidFill>
              <w14:schemeClr w14:val="tx1"/>
            </w14:solidFill>
          </w14:textFill>
        </w:rPr>
        <w:t>（</w:t>
      </w:r>
      <w:r>
        <w:rPr>
          <w:b/>
          <w:color w:val="000000" w:themeColor="text1"/>
          <w:w w:val="99"/>
          <w:sz w:val="24"/>
          <w14:textFill>
            <w14:solidFill>
              <w14:schemeClr w14:val="tx1"/>
            </w14:solidFill>
          </w14:textFill>
        </w:rPr>
        <w:t>乙方</w:t>
      </w:r>
      <w:r>
        <w:rPr>
          <w:b/>
          <w:color w:val="000000" w:themeColor="text1"/>
          <w:spacing w:val="-120"/>
          <w:w w:val="99"/>
          <w:sz w:val="24"/>
          <w14:textFill>
            <w14:solidFill>
              <w14:schemeClr w14:val="tx1"/>
            </w14:solidFill>
          </w14:textFill>
        </w:rPr>
        <w:t>）</w:t>
      </w:r>
      <w:r>
        <w:rPr>
          <w:b/>
          <w:color w:val="000000" w:themeColor="text1"/>
          <w:w w:val="99"/>
          <w:sz w:val="24"/>
          <w14:textFill>
            <w14:solidFill>
              <w14:schemeClr w14:val="tx1"/>
            </w14:solidFill>
          </w14:textFill>
        </w:rPr>
        <w:t>：</w:t>
      </w:r>
    </w:p>
    <w:p>
      <w:pPr>
        <w:spacing w:before="161" w:line="364" w:lineRule="auto"/>
        <w:ind w:left="111" w:right="7005" w:firstLine="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统一社会信用代码： 住所：</w:t>
      </w:r>
    </w:p>
    <w:p>
      <w:pPr>
        <w:spacing w:before="1" w:line="364" w:lineRule="auto"/>
        <w:ind w:left="111" w:right="7728" w:firstLine="0"/>
        <w:jc w:val="both"/>
        <w:rPr>
          <w:b/>
          <w:color w:val="000000" w:themeColor="text1"/>
          <w:sz w:val="24"/>
          <w14:textFill>
            <w14:solidFill>
              <w14:schemeClr w14:val="tx1"/>
            </w14:solidFill>
          </w14:textFill>
        </w:rPr>
      </w:pPr>
      <w:r>
        <w:rPr>
          <w:b/>
          <w:color w:val="000000" w:themeColor="text1"/>
          <w:sz w:val="24"/>
          <w14:textFill>
            <w14:solidFill>
              <w14:schemeClr w14:val="tx1"/>
            </w14:solidFill>
          </w14:textFill>
        </w:rPr>
        <w:t>法定代表人： 委托代理人： 开户行：</w:t>
      </w:r>
    </w:p>
    <w:p>
      <w:pPr>
        <w:spacing w:before="2" w:line="364" w:lineRule="auto"/>
        <w:ind w:left="111" w:right="7005" w:firstLine="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开户行地址及电话： 账号：</w:t>
      </w:r>
    </w:p>
    <w:p>
      <w:pPr>
        <w:spacing w:before="1"/>
        <w:ind w:left="111" w:right="0" w:firstLine="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邮政编码：</w:t>
      </w:r>
    </w:p>
    <w:p>
      <w:pPr>
        <w:pStyle w:val="3"/>
        <w:spacing w:before="0"/>
        <w:rPr>
          <w:b/>
          <w:color w:val="000000" w:themeColor="text1"/>
          <w14:textFill>
            <w14:solidFill>
              <w14:schemeClr w14:val="tx1"/>
            </w14:solidFill>
          </w14:textFill>
        </w:rPr>
      </w:pPr>
    </w:p>
    <w:p>
      <w:pPr>
        <w:pStyle w:val="3"/>
        <w:spacing w:before="1"/>
        <w:rPr>
          <w:b/>
          <w:color w:val="000000" w:themeColor="text1"/>
          <w:sz w:val="25"/>
          <w14:textFill>
            <w14:solidFill>
              <w14:schemeClr w14:val="tx1"/>
            </w14:solidFill>
          </w14:textFill>
        </w:rPr>
      </w:pPr>
    </w:p>
    <w:p>
      <w:pPr>
        <w:pStyle w:val="3"/>
        <w:tabs>
          <w:tab w:val="left" w:pos="7630"/>
          <w:tab w:val="left" w:pos="8446"/>
        </w:tabs>
        <w:spacing w:before="0" w:line="364" w:lineRule="auto"/>
        <w:ind w:left="111" w:right="352" w:firstLine="480"/>
        <w:jc w:val="both"/>
        <w:rPr>
          <w:color w:val="000000" w:themeColor="text1"/>
          <w14:textFill>
            <w14:solidFill>
              <w14:schemeClr w14:val="tx1"/>
            </w14:solidFill>
          </w14:textFill>
        </w:rPr>
      </w:pPr>
      <w:r>
        <w:rPr>
          <w:color w:val="000000" w:themeColor="text1"/>
          <w:spacing w:val="4"/>
          <w14:textFill>
            <w14:solidFill>
              <w14:schemeClr w14:val="tx1"/>
            </w14:solidFill>
          </w14:textFill>
        </w:rPr>
        <w:t>甲乙双方在建投大宗平台通</w:t>
      </w:r>
      <w:r>
        <w:rPr>
          <w:color w:val="000000" w:themeColor="text1"/>
          <w14:textFill>
            <w14:solidFill>
              <w14:schemeClr w14:val="tx1"/>
            </w14:solidFill>
          </w14:textFill>
        </w:rPr>
        <w:t>过</w:t>
      </w:r>
      <w:r>
        <w:rPr>
          <w:color w:val="000000" w:themeColor="text1"/>
          <w:spacing w:val="4"/>
          <w:u w:val="single"/>
          <w14:textFill>
            <w14:solidFill>
              <w14:schemeClr w14:val="tx1"/>
            </w14:solidFill>
          </w14:textFill>
        </w:rPr>
        <w:t>□招标投标□询比价</w:t>
      </w:r>
      <w:r>
        <w:rPr>
          <w:color w:val="000000" w:themeColor="text1"/>
          <w:spacing w:val="4"/>
          <w14:textFill>
            <w14:solidFill>
              <w14:schemeClr w14:val="tx1"/>
            </w14:solidFill>
          </w14:textFill>
        </w:rPr>
        <w:t>的方式关于</w:t>
      </w:r>
      <w:r>
        <w:rPr>
          <w:color w:val="000000" w:themeColor="text1"/>
          <w:spacing w:val="4"/>
          <w:u w:val="single"/>
          <w14:textFill>
            <w14:solidFill>
              <w14:schemeClr w14:val="tx1"/>
            </w14:solidFill>
          </w14:textFill>
        </w:rPr>
        <w:t xml:space="preserve"> </w:t>
      </w:r>
      <w:r>
        <w:rPr>
          <w:color w:val="000000" w:themeColor="text1"/>
          <w:spacing w:val="4"/>
          <w:u w:val="single"/>
          <w14:textFill>
            <w14:solidFill>
              <w14:schemeClr w14:val="tx1"/>
            </w14:solidFill>
          </w14:textFill>
        </w:rPr>
        <w:tab/>
      </w:r>
      <w:r>
        <w:rPr>
          <w:color w:val="000000" w:themeColor="text1"/>
          <w:spacing w:val="4"/>
          <w:u w:val="single"/>
          <w14:textFill>
            <w14:solidFill>
              <w14:schemeClr w14:val="tx1"/>
            </w14:solidFill>
          </w14:textFill>
        </w:rPr>
        <w:tab/>
      </w:r>
      <w:r>
        <w:rPr>
          <w:color w:val="000000" w:themeColor="text1"/>
          <w:spacing w:val="4"/>
          <w14:textFill>
            <w14:solidFill>
              <w14:schemeClr w14:val="tx1"/>
            </w14:solidFill>
          </w14:textFill>
        </w:rPr>
        <w:t>工</w:t>
      </w:r>
      <w:r>
        <w:rPr>
          <w:color w:val="000000" w:themeColor="text1"/>
          <w:spacing w:val="-16"/>
          <w14:textFill>
            <w14:solidFill>
              <w14:schemeClr w14:val="tx1"/>
            </w14:solidFill>
          </w14:textFill>
        </w:rPr>
        <w:t>程</w:t>
      </w:r>
      <w:r>
        <w:rPr>
          <w:color w:val="000000" w:themeColor="text1"/>
          <w14:textFill>
            <w14:solidFill>
              <w14:schemeClr w14:val="tx1"/>
            </w14:solidFill>
          </w14:textFill>
        </w:rPr>
        <w:t>施工及有关事项，根据《中华人民共和国民法典</w:t>
      </w:r>
      <w:r>
        <w:rPr>
          <w:color w:val="000000" w:themeColor="text1"/>
          <w:spacing w:val="-118"/>
          <w14:textFill>
            <w14:solidFill>
              <w14:schemeClr w14:val="tx1"/>
            </w14:solidFill>
          </w14:textFill>
        </w:rPr>
        <w:t>》</w:t>
      </w:r>
      <w:r>
        <w:rPr>
          <w:color w:val="000000" w:themeColor="text1"/>
          <w14:textFill>
            <w14:solidFill>
              <w14:schemeClr w14:val="tx1"/>
            </w14:solidFill>
          </w14:textFill>
        </w:rPr>
        <w:t>《中华人民共和国建筑法》等法律法规和建投大宗平台网站系统发送与乙方的中标通知</w:t>
      </w:r>
      <w:r>
        <w:rPr>
          <w:color w:val="000000" w:themeColor="text1"/>
          <w:spacing w:val="-20"/>
          <w14:textFill>
            <w14:solidFill>
              <w14:schemeClr w14:val="tx1"/>
            </w14:solidFill>
          </w14:textFill>
        </w:rPr>
        <w:t>书</w:t>
      </w:r>
      <w:r>
        <w:rPr>
          <w:color w:val="000000" w:themeColor="text1"/>
          <w14:textFill>
            <w14:solidFill>
              <w14:schemeClr w14:val="tx1"/>
            </w14:solidFill>
          </w14:textFill>
        </w:rPr>
        <w:t>（No</w:t>
      </w:r>
      <w:r>
        <w:rPr>
          <w:color w:val="000000" w:themeColor="text1"/>
          <w:spacing w:val="-22"/>
          <w14:textFill>
            <w14:solidFill>
              <w14:schemeClr w14:val="tx1"/>
            </w14:solidFill>
          </w14:textFill>
        </w:rPr>
        <w:t>：</w:t>
      </w:r>
      <w:r>
        <w:rPr>
          <w:rFonts w:ascii="Times New Roman" w:hAnsi="Times New Roman" w:eastAsia="Times New Roman"/>
          <w:color w:val="000000" w:themeColor="text1"/>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color w:val="000000" w:themeColor="text1"/>
          <w:spacing w:val="-120"/>
          <w14:textFill>
            <w14:solidFill>
              <w14:schemeClr w14:val="tx1"/>
            </w14:solidFill>
          </w14:textFill>
        </w:rPr>
        <w:t>）</w:t>
      </w:r>
      <w:r>
        <w:rPr>
          <w:color w:val="000000" w:themeColor="text1"/>
          <w:spacing w:val="-20"/>
          <w14:textFill>
            <w14:solidFill>
              <w14:schemeClr w14:val="tx1"/>
            </w14:solidFill>
          </w14:textFill>
        </w:rPr>
        <w:t>，</w:t>
      </w:r>
      <w:r>
        <w:rPr>
          <w:color w:val="000000" w:themeColor="text1"/>
          <w14:textFill>
            <w14:solidFill>
              <w14:schemeClr w14:val="tx1"/>
            </w14:solidFill>
          </w14:textFill>
        </w:rPr>
        <w:t>达成如</w:t>
      </w:r>
      <w:r>
        <w:rPr>
          <w:color w:val="000000" w:themeColor="text1"/>
          <w:spacing w:val="-16"/>
          <w14:textFill>
            <w14:solidFill>
              <w14:schemeClr w14:val="tx1"/>
            </w14:solidFill>
          </w14:textFill>
        </w:rPr>
        <w:t>下</w:t>
      </w:r>
      <w:r>
        <w:rPr>
          <w:color w:val="000000" w:themeColor="text1"/>
          <w14:textFill>
            <w14:solidFill>
              <w14:schemeClr w14:val="tx1"/>
            </w14:solidFill>
          </w14:textFill>
        </w:rPr>
        <w:t>约定：</w:t>
      </w:r>
    </w:p>
    <w:p>
      <w:pPr>
        <w:spacing w:after="0" w:line="364" w:lineRule="auto"/>
        <w:jc w:val="both"/>
        <w:rPr>
          <w:color w:val="000000" w:themeColor="text1"/>
          <w14:textFill>
            <w14:solidFill>
              <w14:schemeClr w14:val="tx1"/>
            </w14:solidFill>
          </w14:textFill>
        </w:rPr>
        <w:sectPr>
          <w:pgSz w:w="11910" w:h="16840"/>
          <w:pgMar w:top="1440" w:right="1200" w:bottom="280" w:left="1420" w:header="720" w:footer="720" w:gutter="0"/>
          <w:cols w:space="720" w:num="1"/>
        </w:sectPr>
      </w:pPr>
    </w:p>
    <w:p>
      <w:pPr>
        <w:pStyle w:val="2"/>
        <w:spacing w:before="40"/>
        <w:ind w:left="591" w:firstLine="0"/>
        <w:rPr>
          <w:color w:val="000000" w:themeColor="text1"/>
          <w14:textFill>
            <w14:solidFill>
              <w14:schemeClr w14:val="tx1"/>
            </w14:solidFill>
          </w14:textFill>
        </w:rPr>
      </w:pPr>
      <w:bookmarkStart w:id="0" w:name="    一、工程概况"/>
      <w:bookmarkEnd w:id="0"/>
      <w:r>
        <w:rPr>
          <w:color w:val="000000" w:themeColor="text1"/>
          <w14:textFill>
            <w14:solidFill>
              <w14:schemeClr w14:val="tx1"/>
            </w14:solidFill>
          </w14:textFill>
        </w:rPr>
        <w:t>一、工程概况</w:t>
      </w:r>
    </w:p>
    <w:p>
      <w:pPr>
        <w:pStyle w:val="3"/>
        <w:spacing w:before="12"/>
        <w:rPr>
          <w:b/>
          <w:color w:val="000000" w:themeColor="text1"/>
          <w:sz w:val="21"/>
          <w14:textFill>
            <w14:solidFill>
              <w14:schemeClr w14:val="tx1"/>
            </w14:solidFill>
          </w14:textFill>
        </w:rPr>
      </w:pPr>
    </w:p>
    <w:p>
      <w:pPr>
        <w:pStyle w:val="7"/>
        <w:numPr>
          <w:ilvl w:val="0"/>
          <w:numId w:val="1"/>
        </w:numPr>
        <w:tabs>
          <w:tab w:val="left" w:pos="823"/>
          <w:tab w:val="left" w:pos="6581"/>
        </w:tabs>
        <w:spacing w:before="0" w:after="0" w:line="240" w:lineRule="auto"/>
        <w:ind w:left="822" w:right="0" w:hanging="24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工程名称：</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w:t>
      </w:r>
    </w:p>
    <w:p>
      <w:pPr>
        <w:pStyle w:val="7"/>
        <w:numPr>
          <w:ilvl w:val="0"/>
          <w:numId w:val="1"/>
        </w:numPr>
        <w:tabs>
          <w:tab w:val="left" w:pos="823"/>
          <w:tab w:val="left" w:pos="6581"/>
        </w:tabs>
        <w:spacing w:before="160" w:after="0" w:line="240" w:lineRule="auto"/>
        <w:ind w:left="822" w:right="0" w:hanging="24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工程地点：</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w:t>
      </w:r>
    </w:p>
    <w:p>
      <w:pPr>
        <w:pStyle w:val="7"/>
        <w:numPr>
          <w:ilvl w:val="0"/>
          <w:numId w:val="1"/>
        </w:numPr>
        <w:tabs>
          <w:tab w:val="left" w:pos="823"/>
          <w:tab w:val="left" w:pos="6581"/>
        </w:tabs>
        <w:spacing w:before="161" w:after="0" w:line="240" w:lineRule="auto"/>
        <w:ind w:left="822" w:right="0" w:hanging="24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工程立项批准文号：</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w:t>
      </w:r>
    </w:p>
    <w:p>
      <w:pPr>
        <w:pStyle w:val="7"/>
        <w:numPr>
          <w:ilvl w:val="0"/>
          <w:numId w:val="1"/>
        </w:numPr>
        <w:tabs>
          <w:tab w:val="left" w:pos="823"/>
          <w:tab w:val="left" w:pos="6581"/>
        </w:tabs>
        <w:spacing w:before="160" w:after="0" w:line="240" w:lineRule="auto"/>
        <w:ind w:left="822" w:right="0" w:hanging="24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资金来源：</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w:t>
      </w:r>
    </w:p>
    <w:p>
      <w:pPr>
        <w:pStyle w:val="7"/>
        <w:numPr>
          <w:ilvl w:val="0"/>
          <w:numId w:val="1"/>
        </w:numPr>
        <w:tabs>
          <w:tab w:val="left" w:pos="823"/>
          <w:tab w:val="left" w:pos="6581"/>
        </w:tabs>
        <w:spacing w:before="161" w:after="0" w:line="364" w:lineRule="auto"/>
        <w:ind w:left="581" w:right="2462" w:firstLine="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工程内容：</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pacing w:val="-17"/>
          <w:sz w:val="24"/>
          <w14:textFill>
            <w14:solidFill>
              <w14:schemeClr w14:val="tx1"/>
            </w14:solidFill>
          </w14:textFill>
        </w:rPr>
        <w:t>。</w:t>
      </w:r>
      <w:r>
        <w:rPr>
          <w:color w:val="000000" w:themeColor="text1"/>
          <w:sz w:val="24"/>
          <w14:textFill>
            <w14:solidFill>
              <w14:schemeClr w14:val="tx1"/>
            </w14:solidFill>
          </w14:textFill>
        </w:rPr>
        <w:t>群体工程应附《承包人承揽工程项目一览表</w:t>
      </w:r>
      <w:r>
        <w:rPr>
          <w:color w:val="000000" w:themeColor="text1"/>
          <w:spacing w:val="-120"/>
          <w:sz w:val="24"/>
          <w14:textFill>
            <w14:solidFill>
              <w14:schemeClr w14:val="tx1"/>
            </w14:solidFill>
          </w14:textFill>
        </w:rPr>
        <w:t>》</w:t>
      </w:r>
      <w:r>
        <w:rPr>
          <w:color w:val="000000" w:themeColor="text1"/>
          <w:sz w:val="24"/>
          <w14:textFill>
            <w14:solidFill>
              <w14:schemeClr w14:val="tx1"/>
            </w14:solidFill>
          </w14:textFill>
        </w:rPr>
        <w:t>（附件</w:t>
      </w:r>
      <w:r>
        <w:rPr>
          <w:color w:val="000000" w:themeColor="text1"/>
          <w:spacing w:val="-60"/>
          <w:sz w:val="24"/>
          <w14:textFill>
            <w14:solidFill>
              <w14:schemeClr w14:val="tx1"/>
            </w14:solidFill>
          </w14:textFill>
        </w:rPr>
        <w:t xml:space="preserve"> </w:t>
      </w:r>
      <w:r>
        <w:rPr>
          <w:color w:val="000000" w:themeColor="text1"/>
          <w:sz w:val="24"/>
          <w14:textFill>
            <w14:solidFill>
              <w14:schemeClr w14:val="tx1"/>
            </w14:solidFill>
          </w14:textFill>
        </w:rPr>
        <w:t>1</w:t>
      </w:r>
      <w:r>
        <w:rPr>
          <w:color w:val="000000" w:themeColor="text1"/>
          <w:spacing w:val="-120"/>
          <w:sz w:val="24"/>
          <w14:textFill>
            <w14:solidFill>
              <w14:schemeClr w14:val="tx1"/>
            </w14:solidFill>
          </w14:textFill>
        </w:rPr>
        <w:t>）</w:t>
      </w:r>
      <w:r>
        <w:rPr>
          <w:color w:val="000000" w:themeColor="text1"/>
          <w:sz w:val="24"/>
          <w14:textFill>
            <w14:solidFill>
              <w14:schemeClr w14:val="tx1"/>
            </w14:solidFill>
          </w14:textFill>
        </w:rPr>
        <w:t>。 6.工程承包范围：</w:t>
      </w:r>
    </w:p>
    <w:p>
      <w:pPr>
        <w:pStyle w:val="3"/>
        <w:tabs>
          <w:tab w:val="left" w:pos="6111"/>
        </w:tabs>
        <w:spacing w:before="2"/>
        <w:ind w:left="59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ind w:left="591" w:firstLine="0"/>
        <w:rPr>
          <w:color w:val="000000" w:themeColor="text1"/>
          <w14:textFill>
            <w14:solidFill>
              <w14:schemeClr w14:val="tx1"/>
            </w14:solidFill>
          </w14:textFill>
        </w:rPr>
      </w:pPr>
      <w:r>
        <w:rPr>
          <w:color w:val="000000" w:themeColor="text1"/>
          <w14:textFill>
            <w14:solidFill>
              <w14:schemeClr w14:val="tx1"/>
            </w14:solidFill>
          </w14:textFill>
        </w:rPr>
        <w:t>二、合同工期</w:t>
      </w:r>
    </w:p>
    <w:p>
      <w:pPr>
        <w:pStyle w:val="3"/>
        <w:tabs>
          <w:tab w:val="left" w:pos="2729"/>
          <w:tab w:val="left" w:pos="3329"/>
          <w:tab w:val="left" w:pos="3929"/>
        </w:tabs>
        <w:spacing w:line="364" w:lineRule="auto"/>
        <w:ind w:left="569" w:right="4874"/>
        <w:rPr>
          <w:color w:val="000000" w:themeColor="text1"/>
          <w14:textFill>
            <w14:solidFill>
              <w14:schemeClr w14:val="tx1"/>
            </w14:solidFill>
          </w14:textFill>
        </w:rPr>
      </w:pPr>
      <w:r>
        <w:rPr>
          <w:color w:val="000000" w:themeColor="text1"/>
          <w14:textFill>
            <w14:solidFill>
              <w14:schemeClr w14:val="tx1"/>
            </w14:solidFill>
          </w14:textFill>
        </w:rPr>
        <w:t>计划开工日期：</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spacing w:val="-17"/>
          <w14:textFill>
            <w14:solidFill>
              <w14:schemeClr w14:val="tx1"/>
            </w14:solidFill>
          </w14:textFill>
        </w:rPr>
        <w:t>。</w:t>
      </w:r>
      <w:r>
        <w:rPr>
          <w:color w:val="000000" w:themeColor="text1"/>
          <w14:textFill>
            <w14:solidFill>
              <w14:schemeClr w14:val="tx1"/>
            </w14:solidFill>
          </w14:textFill>
        </w:rPr>
        <w:t>计划竣工日期：</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spacing w:val="-17"/>
          <w14:textFill>
            <w14:solidFill>
              <w14:schemeClr w14:val="tx1"/>
            </w14:solidFill>
          </w14:textFill>
        </w:rPr>
        <w:t>。</w:t>
      </w:r>
    </w:p>
    <w:p>
      <w:pPr>
        <w:pStyle w:val="3"/>
        <w:tabs>
          <w:tab w:val="left" w:pos="3118"/>
        </w:tabs>
        <w:spacing w:before="1" w:line="364" w:lineRule="auto"/>
        <w:ind w:left="111" w:right="354" w:firstLine="458"/>
        <w:rPr>
          <w:color w:val="000000" w:themeColor="text1"/>
          <w14:textFill>
            <w14:solidFill>
              <w14:schemeClr w14:val="tx1"/>
            </w14:solidFill>
          </w14:textFill>
        </w:rPr>
      </w:pPr>
      <w:r>
        <w:rPr>
          <w:color w:val="000000" w:themeColor="text1"/>
          <w14:textFill>
            <w14:solidFill>
              <w14:schemeClr w14:val="tx1"/>
            </w14:solidFill>
          </w14:textFill>
        </w:rPr>
        <w:t>工期总日历天数：</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天。工期总日历天数与根据前述计划开竣工日期计算</w:t>
      </w:r>
      <w:r>
        <w:rPr>
          <w:color w:val="000000" w:themeColor="text1"/>
          <w:spacing w:val="-10"/>
          <w14:textFill>
            <w14:solidFill>
              <w14:schemeClr w14:val="tx1"/>
            </w14:solidFill>
          </w14:textFill>
        </w:rPr>
        <w:t>的</w:t>
      </w:r>
      <w:r>
        <w:rPr>
          <w:color w:val="000000" w:themeColor="text1"/>
          <w14:textFill>
            <w14:solidFill>
              <w14:schemeClr w14:val="tx1"/>
            </w14:solidFill>
          </w14:textFill>
        </w:rPr>
        <w:t>工期天数不一致的，以工期总日历天数为准。</w:t>
      </w:r>
    </w:p>
    <w:p>
      <w:pPr>
        <w:pStyle w:val="3"/>
        <w:spacing w:before="0"/>
        <w:rPr>
          <w:color w:val="000000" w:themeColor="text1"/>
          <w14:textFill>
            <w14:solidFill>
              <w14:schemeClr w14:val="tx1"/>
            </w14:solidFill>
          </w14:textFill>
        </w:rPr>
      </w:pPr>
    </w:p>
    <w:p>
      <w:pPr>
        <w:pStyle w:val="2"/>
        <w:spacing w:before="162"/>
        <w:ind w:left="569" w:firstLine="0"/>
        <w:rPr>
          <w:color w:val="000000" w:themeColor="text1"/>
          <w14:textFill>
            <w14:solidFill>
              <w14:schemeClr w14:val="tx1"/>
            </w14:solidFill>
          </w14:textFill>
        </w:rPr>
      </w:pPr>
      <w:r>
        <w:rPr>
          <w:color w:val="000000" w:themeColor="text1"/>
          <w14:textFill>
            <w14:solidFill>
              <w14:schemeClr w14:val="tx1"/>
            </w14:solidFill>
          </w14:textFill>
        </w:rPr>
        <w:t>三、质量标准</w:t>
      </w:r>
    </w:p>
    <w:p>
      <w:pPr>
        <w:pStyle w:val="3"/>
        <w:tabs>
          <w:tab w:val="left" w:pos="5729"/>
        </w:tabs>
        <w:spacing w:before="160"/>
        <w:ind w:left="569"/>
        <w:rPr>
          <w:color w:val="000000" w:themeColor="text1"/>
          <w14:textFill>
            <w14:solidFill>
              <w14:schemeClr w14:val="tx1"/>
            </w14:solidFill>
          </w14:textFill>
        </w:rPr>
      </w:pPr>
      <w:r>
        <w:rPr>
          <w:color w:val="000000" w:themeColor="text1"/>
          <w14:textFill>
            <w14:solidFill>
              <w14:schemeClr w14:val="tx1"/>
            </w14:solidFill>
          </w14:textFill>
        </w:rPr>
        <w:t>工程质量符合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标准。</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spacing w:before="0" w:line="364" w:lineRule="auto"/>
        <w:ind w:left="591" w:right="5342" w:hanging="22"/>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四、签约合同价与合同价格形式</w:t>
      </w:r>
      <w:r>
        <w:rPr>
          <w:color w:val="000000" w:themeColor="text1"/>
          <w:sz w:val="24"/>
          <w14:textFill>
            <w14:solidFill>
              <w14:schemeClr w14:val="tx1"/>
            </w14:solidFill>
          </w14:textFill>
        </w:rPr>
        <w:t>1.签约合同价为：</w:t>
      </w:r>
    </w:p>
    <w:p>
      <w:pPr>
        <w:pStyle w:val="3"/>
        <w:tabs>
          <w:tab w:val="left" w:pos="4431"/>
          <w:tab w:val="left" w:pos="6123"/>
        </w:tabs>
        <w:spacing w:before="1" w:line="364" w:lineRule="auto"/>
        <w:ind w:left="591" w:right="2560" w:firstLine="120"/>
        <w:rPr>
          <w:color w:val="000000" w:themeColor="text1"/>
          <w14:textFill>
            <w14:solidFill>
              <w14:schemeClr w14:val="tx1"/>
            </w14:solidFill>
          </w14:textFill>
        </w:rPr>
      </w:pPr>
      <w:r>
        <w:rPr>
          <w:color w:val="000000" w:themeColor="text1"/>
          <w14:textFill>
            <w14:solidFill>
              <w14:schemeClr w14:val="tx1"/>
            </w14:solidFill>
          </w14:textFill>
        </w:rPr>
        <w:t>人民币（大写）</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rFonts w:ascii="Arial" w:hAnsi="Arial" w:eastAsia="Arial"/>
          <w:color w:val="000000" w:themeColor="text1"/>
          <w14:textFill>
            <w14:solidFill>
              <w14:schemeClr w14:val="tx1"/>
            </w14:solidFill>
          </w14:textFill>
        </w:rPr>
        <w:t>¥</w:t>
      </w:r>
      <w:r>
        <w:rPr>
          <w:rFonts w:ascii="Arial" w:hAnsi="Arial" w:eastAsia="Arial"/>
          <w:color w:val="000000" w:themeColor="text1"/>
          <w:u w:val="single"/>
          <w14:textFill>
            <w14:solidFill>
              <w14:schemeClr w14:val="tx1"/>
            </w14:solidFill>
          </w14:textFill>
        </w:rPr>
        <w:t xml:space="preserve"> </w:t>
      </w:r>
      <w:r>
        <w:rPr>
          <w:rFonts w:ascii="Arial" w:hAnsi="Arial" w:eastAsia="Arial"/>
          <w:color w:val="000000" w:themeColor="text1"/>
          <w:u w:val="single"/>
          <w14:textFill>
            <w14:solidFill>
              <w14:schemeClr w14:val="tx1"/>
            </w14:solidFill>
          </w14:textFill>
        </w:rPr>
        <w:tab/>
      </w:r>
      <w:r>
        <w:rPr>
          <w:color w:val="000000" w:themeColor="text1"/>
          <w14:textFill>
            <w14:solidFill>
              <w14:schemeClr w14:val="tx1"/>
            </w14:solidFill>
          </w14:textFill>
        </w:rPr>
        <w:t>元</w:t>
      </w:r>
      <w:r>
        <w:rPr>
          <w:color w:val="000000" w:themeColor="text1"/>
          <w:spacing w:val="-9"/>
          <w14:textFill>
            <w14:solidFill>
              <w14:schemeClr w14:val="tx1"/>
            </w14:solidFill>
          </w14:textFill>
        </w:rPr>
        <w:t xml:space="preserve">)； </w:t>
      </w:r>
      <w:r>
        <w:rPr>
          <w:color w:val="000000" w:themeColor="text1"/>
          <w14:textFill>
            <w14:solidFill>
              <w14:schemeClr w14:val="tx1"/>
            </w14:solidFill>
          </w14:textFill>
        </w:rPr>
        <w:t>其中：</w:t>
      </w:r>
    </w:p>
    <w:p>
      <w:pPr>
        <w:pStyle w:val="7"/>
        <w:numPr>
          <w:ilvl w:val="0"/>
          <w:numId w:val="2"/>
        </w:numPr>
        <w:tabs>
          <w:tab w:val="left" w:pos="1193"/>
        </w:tabs>
        <w:spacing w:before="1"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安全文明施工费：</w:t>
      </w:r>
    </w:p>
    <w:p>
      <w:pPr>
        <w:pStyle w:val="3"/>
        <w:tabs>
          <w:tab w:val="left" w:pos="4610"/>
          <w:tab w:val="left" w:pos="6123"/>
        </w:tabs>
        <w:ind w:left="1191"/>
        <w:rPr>
          <w:color w:val="000000" w:themeColor="text1"/>
          <w14:textFill>
            <w14:solidFill>
              <w14:schemeClr w14:val="tx1"/>
            </w14:solidFill>
          </w14:textFill>
        </w:rPr>
      </w:pPr>
      <w:r>
        <w:rPr>
          <w:color w:val="000000" w:themeColor="text1"/>
          <w14:textFill>
            <w14:solidFill>
              <w14:schemeClr w14:val="tx1"/>
            </w14:solidFill>
          </w14:textFill>
        </w:rPr>
        <w:t>人民币（大写）</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rFonts w:ascii="Arial" w:hAnsi="Arial" w:eastAsia="Arial"/>
          <w:color w:val="000000" w:themeColor="text1"/>
          <w14:textFill>
            <w14:solidFill>
              <w14:schemeClr w14:val="tx1"/>
            </w14:solidFill>
          </w14:textFill>
        </w:rPr>
        <w:t>¥</w:t>
      </w:r>
      <w:r>
        <w:rPr>
          <w:rFonts w:ascii="Arial" w:hAnsi="Arial" w:eastAsia="Arial"/>
          <w:color w:val="000000" w:themeColor="text1"/>
          <w:u w:val="single"/>
          <w14:textFill>
            <w14:solidFill>
              <w14:schemeClr w14:val="tx1"/>
            </w14:solidFill>
          </w14:textFill>
        </w:rPr>
        <w:t xml:space="preserve"> </w:t>
      </w:r>
      <w:r>
        <w:rPr>
          <w:rFonts w:ascii="Arial" w:hAnsi="Arial" w:eastAsia="Arial"/>
          <w:color w:val="000000" w:themeColor="text1"/>
          <w:u w:val="single"/>
          <w14:textFill>
            <w14:solidFill>
              <w14:schemeClr w14:val="tx1"/>
            </w14:solidFill>
          </w14:textFill>
        </w:rPr>
        <w:tab/>
      </w:r>
      <w:r>
        <w:rPr>
          <w:color w:val="000000" w:themeColor="text1"/>
          <w14:textFill>
            <w14:solidFill>
              <w14:schemeClr w14:val="tx1"/>
            </w14:solidFill>
          </w14:textFill>
        </w:rPr>
        <w:t>元)；</w:t>
      </w:r>
    </w:p>
    <w:p>
      <w:pPr>
        <w:pStyle w:val="7"/>
        <w:numPr>
          <w:ilvl w:val="0"/>
          <w:numId w:val="2"/>
        </w:numPr>
        <w:tabs>
          <w:tab w:val="left" w:pos="1193"/>
        </w:tabs>
        <w:spacing w:before="160"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材料和工程设备暂估价金额：</w:t>
      </w:r>
    </w:p>
    <w:p>
      <w:pPr>
        <w:pStyle w:val="3"/>
        <w:tabs>
          <w:tab w:val="left" w:pos="4610"/>
          <w:tab w:val="left" w:pos="6123"/>
        </w:tabs>
        <w:ind w:left="1191"/>
        <w:rPr>
          <w:color w:val="000000" w:themeColor="text1"/>
          <w14:textFill>
            <w14:solidFill>
              <w14:schemeClr w14:val="tx1"/>
            </w14:solidFill>
          </w14:textFill>
        </w:rPr>
      </w:pPr>
      <w:r>
        <w:rPr>
          <w:color w:val="000000" w:themeColor="text1"/>
          <w14:textFill>
            <w14:solidFill>
              <w14:schemeClr w14:val="tx1"/>
            </w14:solidFill>
          </w14:textFill>
        </w:rPr>
        <w:t>人民币（大写）</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rFonts w:ascii="Arial" w:hAnsi="Arial" w:eastAsia="Arial"/>
          <w:color w:val="000000" w:themeColor="text1"/>
          <w14:textFill>
            <w14:solidFill>
              <w14:schemeClr w14:val="tx1"/>
            </w14:solidFill>
          </w14:textFill>
        </w:rPr>
        <w:t>¥</w:t>
      </w:r>
      <w:r>
        <w:rPr>
          <w:rFonts w:ascii="Arial" w:hAnsi="Arial" w:eastAsia="Arial"/>
          <w:color w:val="000000" w:themeColor="text1"/>
          <w:u w:val="single"/>
          <w14:textFill>
            <w14:solidFill>
              <w14:schemeClr w14:val="tx1"/>
            </w14:solidFill>
          </w14:textFill>
        </w:rPr>
        <w:t xml:space="preserve"> </w:t>
      </w:r>
      <w:r>
        <w:rPr>
          <w:rFonts w:ascii="Arial" w:hAnsi="Arial" w:eastAsia="Arial"/>
          <w:color w:val="000000" w:themeColor="text1"/>
          <w:u w:val="single"/>
          <w14:textFill>
            <w14:solidFill>
              <w14:schemeClr w14:val="tx1"/>
            </w14:solidFill>
          </w14:textFill>
        </w:rPr>
        <w:tab/>
      </w:r>
      <w:r>
        <w:rPr>
          <w:color w:val="000000" w:themeColor="text1"/>
          <w14:textFill>
            <w14:solidFill>
              <w14:schemeClr w14:val="tx1"/>
            </w14:solidFill>
          </w14:textFill>
        </w:rPr>
        <w:t>元)；</w:t>
      </w:r>
    </w:p>
    <w:p>
      <w:pPr>
        <w:pStyle w:val="7"/>
        <w:numPr>
          <w:ilvl w:val="0"/>
          <w:numId w:val="2"/>
        </w:numPr>
        <w:tabs>
          <w:tab w:val="left" w:pos="1193"/>
        </w:tabs>
        <w:spacing w:before="160"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专业工程暂估价金额：</w:t>
      </w:r>
    </w:p>
    <w:p>
      <w:pPr>
        <w:pStyle w:val="3"/>
        <w:tabs>
          <w:tab w:val="left" w:pos="4610"/>
          <w:tab w:val="left" w:pos="6123"/>
        </w:tabs>
        <w:ind w:left="1191"/>
        <w:rPr>
          <w:color w:val="000000" w:themeColor="text1"/>
          <w14:textFill>
            <w14:solidFill>
              <w14:schemeClr w14:val="tx1"/>
            </w14:solidFill>
          </w14:textFill>
        </w:rPr>
      </w:pPr>
      <w:r>
        <w:rPr>
          <w:color w:val="000000" w:themeColor="text1"/>
          <w14:textFill>
            <w14:solidFill>
              <w14:schemeClr w14:val="tx1"/>
            </w14:solidFill>
          </w14:textFill>
        </w:rPr>
        <w:t>人民币（大写）</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rFonts w:ascii="Arial" w:hAnsi="Arial" w:eastAsia="Arial"/>
          <w:color w:val="000000" w:themeColor="text1"/>
          <w14:textFill>
            <w14:solidFill>
              <w14:schemeClr w14:val="tx1"/>
            </w14:solidFill>
          </w14:textFill>
        </w:rPr>
        <w:t>¥</w:t>
      </w:r>
      <w:r>
        <w:rPr>
          <w:rFonts w:ascii="Arial" w:hAnsi="Arial" w:eastAsia="Arial"/>
          <w:color w:val="000000" w:themeColor="text1"/>
          <w:u w:val="single"/>
          <w14:textFill>
            <w14:solidFill>
              <w14:schemeClr w14:val="tx1"/>
            </w14:solidFill>
          </w14:textFill>
        </w:rPr>
        <w:t xml:space="preserve"> </w:t>
      </w:r>
      <w:r>
        <w:rPr>
          <w:rFonts w:ascii="Arial" w:hAnsi="Arial" w:eastAsia="Arial"/>
          <w:color w:val="000000" w:themeColor="text1"/>
          <w:u w:val="single"/>
          <w14:textFill>
            <w14:solidFill>
              <w14:schemeClr w14:val="tx1"/>
            </w14:solidFill>
          </w14:textFill>
        </w:rPr>
        <w:tab/>
      </w:r>
      <w:r>
        <w:rPr>
          <w:color w:val="000000" w:themeColor="text1"/>
          <w14:textFill>
            <w14:solidFill>
              <w14:schemeClr w14:val="tx1"/>
            </w14:solidFill>
          </w14:textFill>
        </w:rPr>
        <w:t>元)；</w:t>
      </w:r>
    </w:p>
    <w:p>
      <w:pPr>
        <w:pStyle w:val="7"/>
        <w:numPr>
          <w:ilvl w:val="0"/>
          <w:numId w:val="2"/>
        </w:numPr>
        <w:tabs>
          <w:tab w:val="left" w:pos="1193"/>
        </w:tabs>
        <w:spacing w:before="160"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暂列金额：</w:t>
      </w:r>
    </w:p>
    <w:p>
      <w:pPr>
        <w:spacing w:after="0" w:line="240" w:lineRule="auto"/>
        <w:jc w:val="left"/>
        <w:rPr>
          <w:color w:val="000000" w:themeColor="text1"/>
          <w:sz w:val="24"/>
          <w14:textFill>
            <w14:solidFill>
              <w14:schemeClr w14:val="tx1"/>
            </w14:solidFill>
          </w14:textFill>
        </w:rPr>
        <w:sectPr>
          <w:pgSz w:w="11910" w:h="16840"/>
          <w:pgMar w:top="1440" w:right="1200" w:bottom="280" w:left="1420" w:header="720" w:footer="720" w:gutter="0"/>
          <w:cols w:space="720" w:num="1"/>
        </w:sectPr>
      </w:pPr>
    </w:p>
    <w:p>
      <w:pPr>
        <w:pStyle w:val="3"/>
        <w:tabs>
          <w:tab w:val="left" w:pos="4610"/>
          <w:tab w:val="left" w:pos="4791"/>
          <w:tab w:val="left" w:pos="6123"/>
        </w:tabs>
        <w:spacing w:before="60" w:line="364" w:lineRule="auto"/>
        <w:ind w:left="591" w:right="2560" w:firstLine="600"/>
        <w:rPr>
          <w:color w:val="000000" w:themeColor="text1"/>
          <w14:textFill>
            <w14:solidFill>
              <w14:schemeClr w14:val="tx1"/>
            </w14:solidFill>
          </w14:textFill>
        </w:rPr>
      </w:pPr>
      <w:r>
        <w:rPr>
          <w:color w:val="000000" w:themeColor="text1"/>
          <w14:textFill>
            <w14:solidFill>
              <w14:schemeClr w14:val="tx1"/>
            </w14:solidFill>
          </w14:textFill>
        </w:rPr>
        <w:t>人民币（大写）</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rFonts w:ascii="Arial" w:hAnsi="Arial" w:eastAsia="Arial"/>
          <w:color w:val="000000" w:themeColor="text1"/>
          <w14:textFill>
            <w14:solidFill>
              <w14:schemeClr w14:val="tx1"/>
            </w14:solidFill>
          </w14:textFill>
        </w:rPr>
        <w:t>¥</w:t>
      </w:r>
      <w:r>
        <w:rPr>
          <w:rFonts w:ascii="Arial" w:hAnsi="Arial" w:eastAsia="Arial"/>
          <w:color w:val="000000" w:themeColor="text1"/>
          <w:u w:val="single"/>
          <w14:textFill>
            <w14:solidFill>
              <w14:schemeClr w14:val="tx1"/>
            </w14:solidFill>
          </w14:textFill>
        </w:rPr>
        <w:t xml:space="preserve"> </w:t>
      </w:r>
      <w:r>
        <w:rPr>
          <w:rFonts w:ascii="Arial" w:hAnsi="Arial" w:eastAsia="Arial"/>
          <w:color w:val="000000" w:themeColor="text1"/>
          <w:u w:val="single"/>
          <w14:textFill>
            <w14:solidFill>
              <w14:schemeClr w14:val="tx1"/>
            </w14:solidFill>
          </w14:textFill>
        </w:rPr>
        <w:tab/>
      </w:r>
      <w:r>
        <w:rPr>
          <w:color w:val="000000" w:themeColor="text1"/>
          <w14:textFill>
            <w14:solidFill>
              <w14:schemeClr w14:val="tx1"/>
            </w14:solidFill>
          </w14:textFill>
        </w:rPr>
        <w:t>元)</w:t>
      </w:r>
      <w:r>
        <w:rPr>
          <w:color w:val="000000" w:themeColor="text1"/>
          <w:spacing w:val="-17"/>
          <w14:textFill>
            <w14:solidFill>
              <w14:schemeClr w14:val="tx1"/>
            </w14:solidFill>
          </w14:textFill>
        </w:rPr>
        <w:t>。</w:t>
      </w:r>
      <w:r>
        <w:rPr>
          <w:color w:val="000000" w:themeColor="text1"/>
          <w14:textFill>
            <w14:solidFill>
              <w14:schemeClr w14:val="tx1"/>
            </w14:solidFill>
          </w14:textFill>
        </w:rPr>
        <w:t>2.合同价格形式：</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8"/>
        <w:rPr>
          <w:color w:val="000000" w:themeColor="text1"/>
          <w:sz w:val="36"/>
          <w14:textFill>
            <w14:solidFill>
              <w14:schemeClr w14:val="tx1"/>
            </w14:solidFill>
          </w14:textFill>
        </w:rPr>
      </w:pPr>
    </w:p>
    <w:p>
      <w:pPr>
        <w:tabs>
          <w:tab w:val="left" w:pos="2930"/>
        </w:tabs>
        <w:spacing w:before="0" w:line="364" w:lineRule="auto"/>
        <w:ind w:left="591" w:right="6353" w:firstLine="0"/>
        <w:jc w:val="left"/>
        <w:rPr>
          <w:rFonts w:ascii="Times New Roman" w:eastAsia="Times New Roman"/>
          <w:color w:val="000000" w:themeColor="text1"/>
          <w:sz w:val="24"/>
          <w14:textFill>
            <w14:solidFill>
              <w14:schemeClr w14:val="tx1"/>
            </w14:solidFill>
          </w14:textFill>
        </w:rPr>
      </w:pPr>
      <w:r>
        <w:rPr>
          <w:b/>
          <w:color w:val="000000" w:themeColor="text1"/>
          <w:sz w:val="24"/>
          <w14:textFill>
            <w14:solidFill>
              <w14:schemeClr w14:val="tx1"/>
            </w14:solidFill>
          </w14:textFill>
        </w:rPr>
        <w:t>五、承包人项目经理</w:t>
      </w:r>
      <w:r>
        <w:rPr>
          <w:color w:val="000000" w:themeColor="text1"/>
          <w:spacing w:val="-1"/>
          <w:sz w:val="24"/>
          <w14:textFill>
            <w14:solidFill>
              <w14:schemeClr w14:val="tx1"/>
            </w14:solidFill>
          </w14:textFill>
        </w:rPr>
        <w:t>姓</w:t>
      </w:r>
      <w:r>
        <w:rPr>
          <w:color w:val="000000" w:themeColor="text1"/>
          <w:sz w:val="24"/>
          <w14:textFill>
            <w14:solidFill>
              <w14:schemeClr w14:val="tx1"/>
            </w14:solidFill>
          </w14:textFill>
        </w:rPr>
        <w:t>名：</w:t>
      </w:r>
      <w:r>
        <w:rPr>
          <w:rFonts w:ascii="Times New Roman" w:eastAsia="Times New Roman"/>
          <w:color w:val="000000" w:themeColor="text1"/>
          <w:sz w:val="24"/>
          <w:u w:val="single"/>
          <w14:textFill>
            <w14:solidFill>
              <w14:schemeClr w14:val="tx1"/>
            </w14:solidFill>
          </w14:textFill>
        </w:rPr>
        <w:t xml:space="preserve"> </w:t>
      </w:r>
      <w:r>
        <w:rPr>
          <w:rFonts w:ascii="Times New Roman" w:eastAsia="Times New Roman"/>
          <w:color w:val="000000" w:themeColor="text1"/>
          <w:sz w:val="24"/>
          <w:u w:val="single"/>
          <w14:textFill>
            <w14:solidFill>
              <w14:schemeClr w14:val="tx1"/>
            </w14:solidFill>
          </w14:textFill>
        </w:rPr>
        <w:tab/>
      </w:r>
    </w:p>
    <w:p>
      <w:pPr>
        <w:pStyle w:val="3"/>
        <w:tabs>
          <w:tab w:val="left" w:pos="3650"/>
        </w:tabs>
        <w:spacing w:before="1"/>
        <w:ind w:left="591"/>
        <w:rPr>
          <w:rFonts w:ascii="Times New Roman" w:eastAsia="Times New Roman"/>
          <w:color w:val="000000" w:themeColor="text1"/>
          <w14:textFill>
            <w14:solidFill>
              <w14:schemeClr w14:val="tx1"/>
            </w14:solidFill>
          </w14:textFill>
        </w:rPr>
      </w:pPr>
      <w:r>
        <w:rPr>
          <w:color w:val="000000" w:themeColor="text1"/>
          <w:spacing w:val="-1"/>
          <w14:textFill>
            <w14:solidFill>
              <w14:schemeClr w14:val="tx1"/>
            </w14:solidFill>
          </w14:textFill>
        </w:rPr>
        <w:t>身</w:t>
      </w:r>
      <w:r>
        <w:rPr>
          <w:color w:val="000000" w:themeColor="text1"/>
          <w14:textFill>
            <w14:solidFill>
              <w14:schemeClr w14:val="tx1"/>
            </w14:solidFill>
          </w14:textFill>
        </w:rPr>
        <w:t>份证号码：</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3"/>
        <w:spacing w:before="0"/>
        <w:rPr>
          <w:rFonts w:ascii="Times New Roman"/>
          <w:color w:val="000000" w:themeColor="text1"/>
          <w:sz w:val="20"/>
          <w14:textFill>
            <w14:solidFill>
              <w14:schemeClr w14:val="tx1"/>
            </w14:solidFill>
          </w14:textFill>
        </w:rPr>
      </w:pPr>
    </w:p>
    <w:p>
      <w:pPr>
        <w:pStyle w:val="3"/>
        <w:spacing w:before="11"/>
        <w:rPr>
          <w:rFonts w:ascii="Times New Roman"/>
          <w:color w:val="000000" w:themeColor="text1"/>
          <w:sz w:val="28"/>
          <w14:textFill>
            <w14:solidFill>
              <w14:schemeClr w14:val="tx1"/>
            </w14:solidFill>
          </w14:textFill>
        </w:rPr>
      </w:pPr>
    </w:p>
    <w:p>
      <w:pPr>
        <w:pStyle w:val="2"/>
        <w:spacing w:before="66"/>
        <w:ind w:left="591" w:firstLine="0"/>
        <w:rPr>
          <w:color w:val="000000" w:themeColor="text1"/>
          <w14:textFill>
            <w14:solidFill>
              <w14:schemeClr w14:val="tx1"/>
            </w14:solidFill>
          </w14:textFill>
        </w:rPr>
      </w:pPr>
      <w:r>
        <w:rPr>
          <w:color w:val="000000" w:themeColor="text1"/>
          <w14:textFill>
            <w14:solidFill>
              <w14:schemeClr w14:val="tx1"/>
            </w14:solidFill>
          </w14:textFill>
        </w:rPr>
        <w:t>六、合同文件构成</w:t>
      </w:r>
    </w:p>
    <w:p>
      <w:pPr>
        <w:pStyle w:val="3"/>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本协议书与下列文件一起构成合同文件：</w:t>
      </w:r>
    </w:p>
    <w:p>
      <w:pPr>
        <w:pStyle w:val="7"/>
        <w:numPr>
          <w:ilvl w:val="0"/>
          <w:numId w:val="3"/>
        </w:numPr>
        <w:tabs>
          <w:tab w:val="left" w:pos="1193"/>
        </w:tabs>
        <w:spacing w:before="161"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中标通知书（如果有</w:t>
      </w:r>
      <w:r>
        <w:rPr>
          <w:color w:val="000000" w:themeColor="text1"/>
          <w:spacing w:val="-120"/>
          <w:sz w:val="24"/>
          <w14:textFill>
            <w14:solidFill>
              <w14:schemeClr w14:val="tx1"/>
            </w14:solidFill>
          </w14:textFill>
        </w:rPr>
        <w:t>）</w:t>
      </w:r>
      <w:r>
        <w:rPr>
          <w:color w:val="000000" w:themeColor="text1"/>
          <w:sz w:val="24"/>
          <w14:textFill>
            <w14:solidFill>
              <w14:schemeClr w14:val="tx1"/>
            </w14:solidFill>
          </w14:textFill>
        </w:rPr>
        <w:t>；</w:t>
      </w:r>
    </w:p>
    <w:p>
      <w:pPr>
        <w:pStyle w:val="7"/>
        <w:numPr>
          <w:ilvl w:val="0"/>
          <w:numId w:val="3"/>
        </w:numPr>
        <w:tabs>
          <w:tab w:val="left" w:pos="1193"/>
        </w:tabs>
        <w:spacing w:before="160"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投标函及其附录（如果有</w:t>
      </w:r>
      <w:r>
        <w:rPr>
          <w:color w:val="000000" w:themeColor="text1"/>
          <w:spacing w:val="-120"/>
          <w:sz w:val="24"/>
          <w14:textFill>
            <w14:solidFill>
              <w14:schemeClr w14:val="tx1"/>
            </w14:solidFill>
          </w14:textFill>
        </w:rPr>
        <w:t>）</w:t>
      </w:r>
      <w:r>
        <w:rPr>
          <w:color w:val="000000" w:themeColor="text1"/>
          <w:sz w:val="24"/>
          <w14:textFill>
            <w14:solidFill>
              <w14:schemeClr w14:val="tx1"/>
            </w14:solidFill>
          </w14:textFill>
        </w:rPr>
        <w:t>；</w:t>
      </w:r>
    </w:p>
    <w:p>
      <w:pPr>
        <w:pStyle w:val="7"/>
        <w:numPr>
          <w:ilvl w:val="0"/>
          <w:numId w:val="3"/>
        </w:numPr>
        <w:tabs>
          <w:tab w:val="left" w:pos="1193"/>
        </w:tabs>
        <w:spacing w:before="161"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专用合同条款及其附件；</w:t>
      </w:r>
    </w:p>
    <w:p>
      <w:pPr>
        <w:pStyle w:val="7"/>
        <w:numPr>
          <w:ilvl w:val="0"/>
          <w:numId w:val="3"/>
        </w:numPr>
        <w:tabs>
          <w:tab w:val="left" w:pos="1193"/>
        </w:tabs>
        <w:spacing w:before="160"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通用合同条款；</w:t>
      </w:r>
    </w:p>
    <w:p>
      <w:pPr>
        <w:pStyle w:val="7"/>
        <w:numPr>
          <w:ilvl w:val="0"/>
          <w:numId w:val="3"/>
        </w:numPr>
        <w:tabs>
          <w:tab w:val="left" w:pos="1193"/>
        </w:tabs>
        <w:spacing w:before="161"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技术标准和要求；</w:t>
      </w:r>
    </w:p>
    <w:p>
      <w:pPr>
        <w:pStyle w:val="7"/>
        <w:numPr>
          <w:ilvl w:val="0"/>
          <w:numId w:val="3"/>
        </w:numPr>
        <w:tabs>
          <w:tab w:val="left" w:pos="1193"/>
        </w:tabs>
        <w:spacing w:before="160"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图纸；</w:t>
      </w:r>
    </w:p>
    <w:p>
      <w:pPr>
        <w:pStyle w:val="7"/>
        <w:numPr>
          <w:ilvl w:val="0"/>
          <w:numId w:val="3"/>
        </w:numPr>
        <w:tabs>
          <w:tab w:val="left" w:pos="1193"/>
        </w:tabs>
        <w:spacing w:before="161"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已标价工程量清单或预算书；</w:t>
      </w:r>
    </w:p>
    <w:p>
      <w:pPr>
        <w:pStyle w:val="7"/>
        <w:numPr>
          <w:ilvl w:val="0"/>
          <w:numId w:val="3"/>
        </w:numPr>
        <w:tabs>
          <w:tab w:val="left" w:pos="1193"/>
        </w:tabs>
        <w:spacing w:before="160"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其他合同文件。</w:t>
      </w:r>
    </w:p>
    <w:p>
      <w:pPr>
        <w:pStyle w:val="3"/>
        <w:spacing w:line="364" w:lineRule="auto"/>
        <w:ind w:left="591" w:right="352"/>
        <w:rPr>
          <w:color w:val="000000" w:themeColor="text1"/>
          <w14:textFill>
            <w14:solidFill>
              <w14:schemeClr w14:val="tx1"/>
            </w14:solidFill>
          </w14:textFill>
        </w:rPr>
      </w:pPr>
      <w:r>
        <w:rPr>
          <w:color w:val="000000" w:themeColor="text1"/>
          <w14:textFill>
            <w14:solidFill>
              <w14:schemeClr w14:val="tx1"/>
            </w14:solidFill>
          </w14:textFill>
        </w:rPr>
        <w:t>在合同订立及履行过程中形成的与合同有关的文件均构成合同文件组成部分。</w:t>
      </w:r>
      <w:r>
        <w:rPr>
          <w:color w:val="000000" w:themeColor="text1"/>
          <w:spacing w:val="-3"/>
          <w14:textFill>
            <w14:solidFill>
              <w14:schemeClr w14:val="tx1"/>
            </w14:solidFill>
          </w14:textFill>
        </w:rPr>
        <w:t>上述各项合同文件包括合同当事人就该项合同文件所作出的补充和修改，属于同</w:t>
      </w:r>
    </w:p>
    <w:p>
      <w:pPr>
        <w:pStyle w:val="3"/>
        <w:spacing w:before="1" w:line="364" w:lineRule="auto"/>
        <w:ind w:left="111" w:right="352"/>
        <w:rPr>
          <w:color w:val="000000" w:themeColor="text1"/>
          <w14:textFill>
            <w14:solidFill>
              <w14:schemeClr w14:val="tx1"/>
            </w14:solidFill>
          </w14:textFill>
        </w:rPr>
      </w:pPr>
      <w:r>
        <w:rPr>
          <w:color w:val="000000" w:themeColor="text1"/>
          <w:spacing w:val="-7"/>
          <w14:textFill>
            <w14:solidFill>
              <w14:schemeClr w14:val="tx1"/>
            </w14:solidFill>
          </w14:textFill>
        </w:rPr>
        <w:t>一类内容的文件，应以最新签署的为准。专用合同条款及其附件须经合同当事人签字</w:t>
      </w:r>
      <w:r>
        <w:rPr>
          <w:color w:val="000000" w:themeColor="text1"/>
          <w14:textFill>
            <w14:solidFill>
              <w14:schemeClr w14:val="tx1"/>
            </w14:solidFill>
          </w14:textFill>
        </w:rPr>
        <w:t>或盖章。</w:t>
      </w:r>
    </w:p>
    <w:p>
      <w:pPr>
        <w:pStyle w:val="3"/>
        <w:spacing w:before="0"/>
        <w:rPr>
          <w:color w:val="000000" w:themeColor="text1"/>
          <w14:textFill>
            <w14:solidFill>
              <w14:schemeClr w14:val="tx1"/>
            </w14:solidFill>
          </w14:textFill>
        </w:rPr>
      </w:pPr>
    </w:p>
    <w:p>
      <w:pPr>
        <w:pStyle w:val="2"/>
        <w:spacing w:before="162"/>
        <w:ind w:left="591" w:firstLine="0"/>
        <w:rPr>
          <w:color w:val="000000" w:themeColor="text1"/>
          <w14:textFill>
            <w14:solidFill>
              <w14:schemeClr w14:val="tx1"/>
            </w14:solidFill>
          </w14:textFill>
        </w:rPr>
      </w:pPr>
      <w:r>
        <w:rPr>
          <w:color w:val="000000" w:themeColor="text1"/>
          <w14:textFill>
            <w14:solidFill>
              <w14:schemeClr w14:val="tx1"/>
            </w14:solidFill>
          </w14:textFill>
        </w:rPr>
        <w:t>七、承诺</w:t>
      </w:r>
    </w:p>
    <w:p>
      <w:pPr>
        <w:pStyle w:val="7"/>
        <w:numPr>
          <w:ilvl w:val="0"/>
          <w:numId w:val="4"/>
        </w:numPr>
        <w:tabs>
          <w:tab w:val="left" w:pos="833"/>
        </w:tabs>
        <w:spacing w:before="160" w:after="0" w:line="364" w:lineRule="auto"/>
        <w:ind w:left="111" w:right="352" w:firstLine="480"/>
        <w:jc w:val="left"/>
        <w:rPr>
          <w:color w:val="000000" w:themeColor="text1"/>
          <w:sz w:val="24"/>
          <w14:textFill>
            <w14:solidFill>
              <w14:schemeClr w14:val="tx1"/>
            </w14:solidFill>
          </w14:textFill>
        </w:rPr>
      </w:pPr>
      <w:r>
        <w:rPr>
          <w:color w:val="000000" w:themeColor="text1"/>
          <w:spacing w:val="-4"/>
          <w:sz w:val="24"/>
          <w14:textFill>
            <w14:solidFill>
              <w14:schemeClr w14:val="tx1"/>
            </w14:solidFill>
          </w14:textFill>
        </w:rPr>
        <w:t>发包人承诺按照法律规定履行项目审批手续、筹集工程建设资金并按照合同约</w:t>
      </w:r>
      <w:r>
        <w:rPr>
          <w:color w:val="000000" w:themeColor="text1"/>
          <w:sz w:val="24"/>
          <w14:textFill>
            <w14:solidFill>
              <w14:schemeClr w14:val="tx1"/>
            </w14:solidFill>
          </w14:textFill>
        </w:rPr>
        <w:t>定的期限和方式支付合同价款。</w:t>
      </w:r>
    </w:p>
    <w:p>
      <w:pPr>
        <w:pStyle w:val="7"/>
        <w:numPr>
          <w:ilvl w:val="0"/>
          <w:numId w:val="4"/>
        </w:numPr>
        <w:tabs>
          <w:tab w:val="left" w:pos="833"/>
        </w:tabs>
        <w:spacing w:before="2" w:after="0" w:line="364" w:lineRule="auto"/>
        <w:ind w:left="111" w:right="112" w:firstLine="480"/>
        <w:jc w:val="left"/>
        <w:rPr>
          <w:color w:val="000000" w:themeColor="text1"/>
          <w:sz w:val="24"/>
          <w14:textFill>
            <w14:solidFill>
              <w14:schemeClr w14:val="tx1"/>
            </w14:solidFill>
          </w14:textFill>
        </w:rPr>
      </w:pPr>
      <w:r>
        <w:rPr>
          <w:color w:val="000000" w:themeColor="text1"/>
          <w:spacing w:val="-4"/>
          <w:sz w:val="24"/>
          <w14:textFill>
            <w14:solidFill>
              <w14:schemeClr w14:val="tx1"/>
            </w14:solidFill>
          </w14:textFill>
        </w:rPr>
        <w:t xml:space="preserve">承包人承诺按照法律规定及合同约定组织完成工程施工，确保工程质量和安全， </w:t>
      </w:r>
      <w:r>
        <w:rPr>
          <w:color w:val="000000" w:themeColor="text1"/>
          <w:sz w:val="24"/>
          <w14:textFill>
            <w14:solidFill>
              <w14:schemeClr w14:val="tx1"/>
            </w14:solidFill>
          </w14:textFill>
        </w:rPr>
        <w:t>不进行转包及违法分包，并在缺陷责任期及保修期内承担相应的工程维修责任。</w:t>
      </w:r>
    </w:p>
    <w:p>
      <w:pPr>
        <w:pStyle w:val="7"/>
        <w:numPr>
          <w:ilvl w:val="0"/>
          <w:numId w:val="4"/>
        </w:numPr>
        <w:tabs>
          <w:tab w:val="left" w:pos="833"/>
        </w:tabs>
        <w:spacing w:before="1" w:after="0" w:line="364" w:lineRule="auto"/>
        <w:ind w:left="111" w:right="352" w:firstLine="480"/>
        <w:jc w:val="left"/>
        <w:rPr>
          <w:color w:val="000000" w:themeColor="text1"/>
          <w:sz w:val="24"/>
          <w14:textFill>
            <w14:solidFill>
              <w14:schemeClr w14:val="tx1"/>
            </w14:solidFill>
          </w14:textFill>
        </w:rPr>
      </w:pPr>
      <w:r>
        <w:rPr>
          <w:color w:val="000000" w:themeColor="text1"/>
          <w:spacing w:val="-4"/>
          <w:sz w:val="24"/>
          <w14:textFill>
            <w14:solidFill>
              <w14:schemeClr w14:val="tx1"/>
            </w14:solidFill>
          </w14:textFill>
        </w:rPr>
        <w:t>发包人和承包人通过招投标形式签订合同的，双方理解并承诺不再就同一工程</w:t>
      </w:r>
      <w:r>
        <w:rPr>
          <w:color w:val="000000" w:themeColor="text1"/>
          <w:sz w:val="24"/>
          <w14:textFill>
            <w14:solidFill>
              <w14:schemeClr w14:val="tx1"/>
            </w14:solidFill>
          </w14:textFill>
        </w:rPr>
        <w:t>另行签订与合同实质性内容相背离的协议。</w:t>
      </w:r>
    </w:p>
    <w:p>
      <w:pPr>
        <w:spacing w:after="0" w:line="364" w:lineRule="auto"/>
        <w:jc w:val="left"/>
        <w:rPr>
          <w:color w:val="000000" w:themeColor="text1"/>
          <w:sz w:val="24"/>
          <w14:textFill>
            <w14:solidFill>
              <w14:schemeClr w14:val="tx1"/>
            </w14:solidFill>
          </w14:textFill>
        </w:rPr>
        <w:sectPr>
          <w:pgSz w:w="11910" w:h="16840"/>
          <w:pgMar w:top="1420" w:right="1200" w:bottom="280" w:left="1420" w:header="720" w:footer="720" w:gutter="0"/>
          <w:cols w:space="720" w:num="1"/>
        </w:sectPr>
      </w:pPr>
    </w:p>
    <w:p>
      <w:pPr>
        <w:pStyle w:val="2"/>
        <w:spacing w:before="40"/>
        <w:ind w:left="591" w:firstLine="0"/>
        <w:rPr>
          <w:color w:val="000000" w:themeColor="text1"/>
          <w14:textFill>
            <w14:solidFill>
              <w14:schemeClr w14:val="tx1"/>
            </w14:solidFill>
          </w14:textFill>
        </w:rPr>
      </w:pPr>
      <w:r>
        <w:rPr>
          <w:color w:val="000000" w:themeColor="text1"/>
          <w14:textFill>
            <w14:solidFill>
              <w14:schemeClr w14:val="tx1"/>
            </w14:solidFill>
          </w14:textFill>
        </w:rPr>
        <w:t>八、词语含义</w:t>
      </w:r>
    </w:p>
    <w:p>
      <w:pPr>
        <w:pStyle w:val="3"/>
        <w:ind w:left="591"/>
        <w:rPr>
          <w:color w:val="000000" w:themeColor="text1"/>
          <w14:textFill>
            <w14:solidFill>
              <w14:schemeClr w14:val="tx1"/>
            </w14:solidFill>
          </w14:textFill>
        </w:rPr>
      </w:pPr>
      <w:r>
        <w:rPr>
          <w:color w:val="000000" w:themeColor="text1"/>
          <w14:textFill>
            <w14:solidFill>
              <w14:schemeClr w14:val="tx1"/>
            </w14:solidFill>
          </w14:textFill>
        </w:rPr>
        <w:t>本合同中词语含义与通用合同条款中赋予的含义相同。</w:t>
      </w:r>
    </w:p>
    <w:p>
      <w:pPr>
        <w:pStyle w:val="3"/>
        <w:spacing w:before="0"/>
        <w:rPr>
          <w:color w:val="000000" w:themeColor="text1"/>
          <w14:textFill>
            <w14:solidFill>
              <w14:schemeClr w14:val="tx1"/>
            </w14:solidFill>
          </w14:textFill>
        </w:rPr>
      </w:pPr>
    </w:p>
    <w:p>
      <w:pPr>
        <w:pStyle w:val="3"/>
        <w:spacing w:before="0"/>
        <w:rPr>
          <w:color w:val="000000" w:themeColor="text1"/>
          <w:sz w:val="25"/>
          <w14:textFill>
            <w14:solidFill>
              <w14:schemeClr w14:val="tx1"/>
            </w14:solidFill>
          </w14:textFill>
        </w:rPr>
      </w:pPr>
    </w:p>
    <w:p>
      <w:pPr>
        <w:pStyle w:val="2"/>
        <w:ind w:left="591" w:firstLine="0"/>
        <w:rPr>
          <w:color w:val="000000" w:themeColor="text1"/>
          <w14:textFill>
            <w14:solidFill>
              <w14:schemeClr w14:val="tx1"/>
            </w14:solidFill>
          </w14:textFill>
        </w:rPr>
      </w:pPr>
      <w:r>
        <w:rPr>
          <w:color w:val="000000" w:themeColor="text1"/>
          <w14:textFill>
            <w14:solidFill>
              <w14:schemeClr w14:val="tx1"/>
            </w14:solidFill>
          </w14:textFill>
        </w:rPr>
        <w:t>九、签订时间</w:t>
      </w:r>
    </w:p>
    <w:p>
      <w:pPr>
        <w:pStyle w:val="3"/>
        <w:tabs>
          <w:tab w:val="left" w:pos="2631"/>
          <w:tab w:val="left" w:pos="3351"/>
          <w:tab w:val="left" w:pos="4071"/>
        </w:tabs>
        <w:ind w:left="591"/>
        <w:rPr>
          <w:color w:val="000000" w:themeColor="text1"/>
          <w14:textFill>
            <w14:solidFill>
              <w14:schemeClr w14:val="tx1"/>
            </w14:solidFill>
          </w14:textFill>
        </w:rPr>
      </w:pPr>
      <w:r>
        <w:rPr>
          <w:color w:val="000000" w:themeColor="text1"/>
          <w14:textFill>
            <w14:solidFill>
              <w14:schemeClr w14:val="tx1"/>
            </w14:solidFill>
          </w14:textFill>
        </w:rPr>
        <w:t>本合同于</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日签订。</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spacing w:before="1"/>
        <w:ind w:left="591" w:firstLine="0"/>
        <w:rPr>
          <w:color w:val="000000" w:themeColor="text1"/>
          <w14:textFill>
            <w14:solidFill>
              <w14:schemeClr w14:val="tx1"/>
            </w14:solidFill>
          </w14:textFill>
        </w:rPr>
      </w:pPr>
      <w:r>
        <w:rPr>
          <w:color w:val="000000" w:themeColor="text1"/>
          <w14:textFill>
            <w14:solidFill>
              <w14:schemeClr w14:val="tx1"/>
            </w14:solidFill>
          </w14:textFill>
        </w:rPr>
        <w:t>十、签订地点</w:t>
      </w:r>
    </w:p>
    <w:p>
      <w:pPr>
        <w:pStyle w:val="3"/>
        <w:tabs>
          <w:tab w:val="left" w:pos="1911"/>
        </w:tabs>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本合同在</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甘肃省兰州市七里河区</w:t>
      </w:r>
      <w:r>
        <w:rPr>
          <w:color w:val="000000" w:themeColor="text1"/>
          <w:spacing w:val="-1"/>
          <w:u w:val="single"/>
          <w14:textFill>
            <w14:solidFill>
              <w14:schemeClr w14:val="tx1"/>
            </w14:solidFill>
          </w14:textFill>
        </w:rPr>
        <w:t xml:space="preserve"> </w:t>
      </w:r>
      <w:r>
        <w:rPr>
          <w:color w:val="000000" w:themeColor="text1"/>
          <w14:textFill>
            <w14:solidFill>
              <w14:schemeClr w14:val="tx1"/>
            </w14:solidFill>
          </w14:textFill>
        </w:rPr>
        <w:t>签订。</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pStyle w:val="2"/>
        <w:ind w:left="591" w:firstLine="0"/>
        <w:rPr>
          <w:color w:val="000000" w:themeColor="text1"/>
          <w14:textFill>
            <w14:solidFill>
              <w14:schemeClr w14:val="tx1"/>
            </w14:solidFill>
          </w14:textFill>
        </w:rPr>
      </w:pPr>
      <w:r>
        <w:rPr>
          <w:color w:val="000000" w:themeColor="text1"/>
          <w14:textFill>
            <w14:solidFill>
              <w14:schemeClr w14:val="tx1"/>
            </w14:solidFill>
          </w14:textFill>
        </w:rPr>
        <w:t>十一、补充协议</w:t>
      </w:r>
    </w:p>
    <w:p>
      <w:pPr>
        <w:pStyle w:val="3"/>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合同未尽事宜，合同当事人另行签订补充协议，补充协议是合同的组成部分。</w:t>
      </w:r>
    </w:p>
    <w:p>
      <w:pPr>
        <w:pStyle w:val="3"/>
        <w:spacing w:before="0"/>
        <w:rPr>
          <w:color w:val="000000" w:themeColor="text1"/>
          <w14:textFill>
            <w14:solidFill>
              <w14:schemeClr w14:val="tx1"/>
            </w14:solidFill>
          </w14:textFill>
        </w:rPr>
      </w:pPr>
    </w:p>
    <w:p>
      <w:pPr>
        <w:pStyle w:val="3"/>
        <w:spacing w:before="1"/>
        <w:rPr>
          <w:color w:val="000000" w:themeColor="text1"/>
          <w:sz w:val="25"/>
          <w14:textFill>
            <w14:solidFill>
              <w14:schemeClr w14:val="tx1"/>
            </w14:solidFill>
          </w14:textFill>
        </w:rPr>
      </w:pPr>
    </w:p>
    <w:p>
      <w:pPr>
        <w:pStyle w:val="2"/>
        <w:ind w:left="591" w:firstLine="0"/>
        <w:rPr>
          <w:color w:val="000000" w:themeColor="text1"/>
          <w14:textFill>
            <w14:solidFill>
              <w14:schemeClr w14:val="tx1"/>
            </w14:solidFill>
          </w14:textFill>
        </w:rPr>
      </w:pPr>
      <w:r>
        <w:rPr>
          <w:color w:val="000000" w:themeColor="text1"/>
          <w14:textFill>
            <w14:solidFill>
              <w14:schemeClr w14:val="tx1"/>
            </w14:solidFill>
          </w14:textFill>
        </w:rPr>
        <w:t>十二、合同生效</w:t>
      </w:r>
    </w:p>
    <w:p>
      <w:pPr>
        <w:pStyle w:val="3"/>
        <w:tabs>
          <w:tab w:val="left" w:pos="5751"/>
        </w:tabs>
        <w:ind w:left="591"/>
        <w:rPr>
          <w:color w:val="000000" w:themeColor="text1"/>
          <w14:textFill>
            <w14:solidFill>
              <w14:schemeClr w14:val="tx1"/>
            </w14:solidFill>
          </w14:textFill>
        </w:rPr>
      </w:pPr>
      <w:r>
        <w:rPr>
          <w:color w:val="000000" w:themeColor="text1"/>
          <w14:textFill>
            <w14:solidFill>
              <w14:schemeClr w14:val="tx1"/>
            </w14:solidFill>
          </w14:textFill>
        </w:rPr>
        <w:t>本合同自</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生效。</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ind w:left="591" w:firstLine="0"/>
        <w:rPr>
          <w:color w:val="000000" w:themeColor="text1"/>
          <w14:textFill>
            <w14:solidFill>
              <w14:schemeClr w14:val="tx1"/>
            </w14:solidFill>
          </w14:textFill>
        </w:rPr>
      </w:pPr>
      <w:r>
        <w:rPr>
          <w:color w:val="000000" w:themeColor="text1"/>
          <w14:textFill>
            <w14:solidFill>
              <w14:schemeClr w14:val="tx1"/>
            </w14:solidFill>
          </w14:textFill>
        </w:rPr>
        <w:t>十三、合同份数</w:t>
      </w:r>
    </w:p>
    <w:p>
      <w:pPr>
        <w:pStyle w:val="3"/>
        <w:tabs>
          <w:tab w:val="left" w:pos="2271"/>
          <w:tab w:val="left" w:pos="6591"/>
          <w:tab w:val="left" w:pos="8511"/>
        </w:tabs>
        <w:ind w:left="591"/>
        <w:rPr>
          <w:color w:val="000000" w:themeColor="text1"/>
          <w14:textFill>
            <w14:solidFill>
              <w14:schemeClr w14:val="tx1"/>
            </w14:solidFill>
          </w14:textFill>
        </w:rPr>
      </w:pPr>
      <w:r>
        <w:rPr>
          <w:color w:val="000000" w:themeColor="text1"/>
          <w14:textFill>
            <w14:solidFill>
              <w14:schemeClr w14:val="tx1"/>
            </w14:solidFill>
          </w14:textFill>
        </w:rPr>
        <w:t>本合同一式</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份，均具有同等法律效力，发包人执</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份，承包人执</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份。</w:t>
      </w:r>
    </w:p>
    <w:p>
      <w:pPr>
        <w:spacing w:after="0"/>
        <w:rPr>
          <w:color w:val="000000" w:themeColor="text1"/>
          <w14:textFill>
            <w14:solidFill>
              <w14:schemeClr w14:val="tx1"/>
            </w14:solidFill>
          </w14:textFill>
        </w:rPr>
        <w:sectPr>
          <w:pgSz w:w="11910" w:h="16840"/>
          <w:pgMar w:top="1440" w:right="1200" w:bottom="280" w:left="1420" w:header="720" w:footer="720" w:gutter="0"/>
          <w:cols w:space="720" w:num="1"/>
        </w:sectPr>
      </w:pPr>
    </w:p>
    <w:p>
      <w:pPr>
        <w:pStyle w:val="3"/>
        <w:spacing w:before="1"/>
        <w:rPr>
          <w:color w:val="000000" w:themeColor="text1"/>
          <w:sz w:val="11"/>
          <w14:textFill>
            <w14:solidFill>
              <w14:schemeClr w14:val="tx1"/>
            </w14:solidFill>
          </w14:textFill>
        </w:rPr>
      </w:pPr>
    </w:p>
    <w:p>
      <w:pPr>
        <w:spacing w:before="58"/>
        <w:ind w:left="0" w:right="244" w:firstLine="0"/>
        <w:jc w:val="center"/>
        <w:rPr>
          <w:b/>
          <w:color w:val="000000" w:themeColor="text1"/>
          <w:sz w:val="30"/>
          <w14:textFill>
            <w14:solidFill>
              <w14:schemeClr w14:val="tx1"/>
            </w14:solidFill>
          </w14:textFill>
        </w:rPr>
      </w:pPr>
      <w:bookmarkStart w:id="1" w:name="专用合同条款"/>
      <w:bookmarkEnd w:id="1"/>
      <w:r>
        <w:rPr>
          <w:b/>
          <w:color w:val="000000" w:themeColor="text1"/>
          <w:sz w:val="30"/>
          <w14:textFill>
            <w14:solidFill>
              <w14:schemeClr w14:val="tx1"/>
            </w14:solidFill>
          </w14:textFill>
        </w:rPr>
        <w:t>专用合同条款</w:t>
      </w:r>
    </w:p>
    <w:p>
      <w:pPr>
        <w:pStyle w:val="3"/>
        <w:spacing w:before="12"/>
        <w:rPr>
          <w:b/>
          <w:color w:val="000000" w:themeColor="text1"/>
          <w:sz w:val="35"/>
          <w14:textFill>
            <w14:solidFill>
              <w14:schemeClr w14:val="tx1"/>
            </w14:solidFill>
          </w14:textFill>
        </w:rPr>
      </w:pPr>
    </w:p>
    <w:p>
      <w:pPr>
        <w:pStyle w:val="2"/>
        <w:numPr>
          <w:ilvl w:val="0"/>
          <w:numId w:val="5"/>
        </w:numPr>
        <w:tabs>
          <w:tab w:val="left" w:pos="835"/>
        </w:tabs>
        <w:spacing w:before="0" w:after="0" w:line="240" w:lineRule="auto"/>
        <w:ind w:left="834" w:right="0" w:hanging="244"/>
        <w:jc w:val="left"/>
        <w:rPr>
          <w:color w:val="000000" w:themeColor="text1"/>
          <w:sz w:val="22"/>
          <w14:textFill>
            <w14:solidFill>
              <w14:schemeClr w14:val="tx1"/>
            </w14:solidFill>
          </w14:textFill>
        </w:rPr>
      </w:pPr>
      <w:bookmarkStart w:id="2" w:name="1.一般约定"/>
      <w:bookmarkEnd w:id="2"/>
      <w:bookmarkStart w:id="3" w:name="1.一般约定"/>
      <w:bookmarkEnd w:id="3"/>
      <w:r>
        <w:rPr>
          <w:color w:val="000000" w:themeColor="text1"/>
          <w14:textFill>
            <w14:solidFill>
              <w14:schemeClr w14:val="tx1"/>
            </w14:solidFill>
          </w14:textFill>
        </w:rPr>
        <w:t>一般约定</w:t>
      </w:r>
    </w:p>
    <w:p>
      <w:pPr>
        <w:pStyle w:val="7"/>
        <w:numPr>
          <w:ilvl w:val="1"/>
          <w:numId w:val="5"/>
        </w:numPr>
        <w:tabs>
          <w:tab w:val="left" w:pos="1014"/>
        </w:tabs>
        <w:spacing w:before="161" w:after="0" w:line="240" w:lineRule="auto"/>
        <w:ind w:left="1013" w:right="0" w:hanging="423"/>
        <w:jc w:val="left"/>
        <w:rPr>
          <w:b/>
          <w:color w:val="000000" w:themeColor="text1"/>
          <w:sz w:val="24"/>
          <w14:textFill>
            <w14:solidFill>
              <w14:schemeClr w14:val="tx1"/>
            </w14:solidFill>
          </w14:textFill>
        </w:rPr>
      </w:pPr>
      <w:bookmarkStart w:id="4" w:name="1.1词语定义"/>
      <w:bookmarkEnd w:id="4"/>
      <w:bookmarkStart w:id="5" w:name="1.1词语定义"/>
      <w:bookmarkEnd w:id="5"/>
      <w:r>
        <w:rPr>
          <w:b/>
          <w:color w:val="000000" w:themeColor="text1"/>
          <w:sz w:val="24"/>
          <w14:textFill>
            <w14:solidFill>
              <w14:schemeClr w14:val="tx1"/>
            </w14:solidFill>
          </w14:textFill>
        </w:rPr>
        <w:t>词语定义</w:t>
      </w:r>
    </w:p>
    <w:p>
      <w:pPr>
        <w:pStyle w:val="7"/>
        <w:numPr>
          <w:ilvl w:val="2"/>
          <w:numId w:val="5"/>
        </w:numPr>
        <w:tabs>
          <w:tab w:val="left" w:pos="1252"/>
        </w:tabs>
        <w:spacing w:before="160" w:after="0" w:line="240" w:lineRule="auto"/>
        <w:ind w:left="1251" w:right="0" w:hanging="661"/>
        <w:jc w:val="left"/>
        <w:rPr>
          <w:color w:val="000000" w:themeColor="text1"/>
          <w:sz w:val="24"/>
          <w14:textFill>
            <w14:solidFill>
              <w14:schemeClr w14:val="tx1"/>
            </w14:solidFill>
          </w14:textFill>
        </w:rPr>
      </w:pPr>
      <w:bookmarkStart w:id="6" w:name="1.1.1合同"/>
      <w:bookmarkEnd w:id="6"/>
      <w:bookmarkStart w:id="7" w:name="1.1.1合同"/>
      <w:bookmarkEnd w:id="7"/>
      <w:r>
        <w:rPr>
          <w:color w:val="000000" w:themeColor="text1"/>
          <w:sz w:val="24"/>
          <w14:textFill>
            <w14:solidFill>
              <w14:schemeClr w14:val="tx1"/>
            </w14:solidFill>
          </w14:textFill>
        </w:rPr>
        <w:t>合同</w:t>
      </w:r>
    </w:p>
    <w:p>
      <w:pPr>
        <w:pStyle w:val="3"/>
        <w:tabs>
          <w:tab w:val="left" w:pos="8990"/>
        </w:tabs>
        <w:spacing w:line="364" w:lineRule="auto"/>
        <w:ind w:left="111" w:right="293" w:firstLine="480"/>
        <w:rPr>
          <w:rFonts w:ascii="Times New Roman" w:eastAsia="Times New Roman"/>
          <w:color w:val="000000" w:themeColor="text1"/>
          <w14:textFill>
            <w14:solidFill>
              <w14:schemeClr w14:val="tx1"/>
            </w14:solidFill>
          </w14:textFill>
        </w:rPr>
      </w:pPr>
      <w:bookmarkStart w:id="8" w:name="本合同为《中华人民共和国民法典》所规定的合同，并受《中华人民共和国建筑法》调整。"/>
      <w:bookmarkEnd w:id="8"/>
      <w:r>
        <w:rPr>
          <w:color w:val="000000" w:themeColor="text1"/>
          <w14:textFill>
            <w14:solidFill>
              <w14:schemeClr w14:val="tx1"/>
            </w14:solidFill>
          </w14:textFill>
        </w:rPr>
        <w:t>本合同</w:t>
      </w:r>
      <w:r>
        <w:rPr>
          <w:color w:val="000000" w:themeColor="text1"/>
          <w:spacing w:val="-15"/>
          <w14:textFill>
            <w14:solidFill>
              <w14:schemeClr w14:val="tx1"/>
            </w14:solidFill>
          </w14:textFill>
        </w:rPr>
        <w:t>为</w:t>
      </w:r>
      <w:r>
        <w:rPr>
          <w:color w:val="000000" w:themeColor="text1"/>
          <w14:textFill>
            <w14:solidFill>
              <w14:schemeClr w14:val="tx1"/>
            </w14:solidFill>
          </w14:textFill>
        </w:rPr>
        <w:t>《中华人民共和国民法典</w:t>
      </w:r>
      <w:r>
        <w:rPr>
          <w:color w:val="000000" w:themeColor="text1"/>
          <w:spacing w:val="-17"/>
          <w14:textFill>
            <w14:solidFill>
              <w14:schemeClr w14:val="tx1"/>
            </w14:solidFill>
          </w14:textFill>
        </w:rPr>
        <w:t>》</w:t>
      </w:r>
      <w:r>
        <w:rPr>
          <w:color w:val="000000" w:themeColor="text1"/>
          <w14:textFill>
            <w14:solidFill>
              <w14:schemeClr w14:val="tx1"/>
            </w14:solidFill>
          </w14:textFill>
        </w:rPr>
        <w:t>所规定的合同</w:t>
      </w:r>
      <w:r>
        <w:rPr>
          <w:color w:val="000000" w:themeColor="text1"/>
          <w:spacing w:val="-15"/>
          <w14:textFill>
            <w14:solidFill>
              <w14:schemeClr w14:val="tx1"/>
            </w14:solidFill>
          </w14:textFill>
        </w:rPr>
        <w:t>，</w:t>
      </w:r>
      <w:r>
        <w:rPr>
          <w:color w:val="000000" w:themeColor="text1"/>
          <w14:textFill>
            <w14:solidFill>
              <w14:schemeClr w14:val="tx1"/>
            </w14:solidFill>
          </w14:textFill>
        </w:rPr>
        <w:t>并</w:t>
      </w:r>
      <w:r>
        <w:rPr>
          <w:color w:val="000000" w:themeColor="text1"/>
          <w:spacing w:val="-15"/>
          <w14:textFill>
            <w14:solidFill>
              <w14:schemeClr w14:val="tx1"/>
            </w14:solidFill>
          </w14:textFill>
        </w:rPr>
        <w:t>受</w:t>
      </w:r>
      <w:r>
        <w:rPr>
          <w:color w:val="000000" w:themeColor="text1"/>
          <w14:textFill>
            <w14:solidFill>
              <w14:schemeClr w14:val="tx1"/>
            </w14:solidFill>
          </w14:textFill>
        </w:rPr>
        <w:t>《中华人民共和国建筑法</w:t>
      </w:r>
      <w:r>
        <w:rPr>
          <w:color w:val="000000" w:themeColor="text1"/>
          <w:spacing w:val="-24"/>
          <w14:textFill>
            <w14:solidFill>
              <w14:schemeClr w14:val="tx1"/>
            </w14:solidFill>
          </w14:textFill>
        </w:rPr>
        <w:t>》</w:t>
      </w:r>
      <w:r>
        <w:rPr>
          <w:color w:val="000000" w:themeColor="text1"/>
          <w14:textFill>
            <w14:solidFill>
              <w14:schemeClr w14:val="tx1"/>
            </w14:solidFill>
          </w14:textFill>
        </w:rPr>
        <w:t>调整</w:t>
      </w:r>
      <w:r>
        <w:rPr>
          <w:color w:val="000000" w:themeColor="text1"/>
          <w:spacing w:val="-22"/>
          <w14:textFill>
            <w14:solidFill>
              <w14:schemeClr w14:val="tx1"/>
            </w14:solidFill>
          </w14:textFill>
        </w:rPr>
        <w:t>。</w:t>
      </w:r>
      <w:r>
        <w:rPr>
          <w:color w:val="000000" w:themeColor="text1"/>
          <w14:textFill>
            <w14:solidFill>
              <w14:schemeClr w14:val="tx1"/>
            </w14:solidFill>
          </w14:textFill>
        </w:rPr>
        <w:t>其他合同文件包括</w:t>
      </w:r>
      <w:r>
        <w:rPr>
          <w:color w:val="000000" w:themeColor="text1"/>
          <w:spacing w:val="-24"/>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2"/>
        <w:tabs>
          <w:tab w:val="left" w:pos="2880"/>
        </w:tabs>
        <w:spacing w:before="1"/>
        <w:ind w:left="110" w:firstLine="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252"/>
        </w:tabs>
        <w:spacing w:before="161" w:after="0" w:line="240" w:lineRule="auto"/>
        <w:ind w:left="1251" w:right="0" w:hanging="661"/>
        <w:jc w:val="left"/>
        <w:rPr>
          <w:color w:val="000000" w:themeColor="text1"/>
          <w:sz w:val="24"/>
          <w14:textFill>
            <w14:solidFill>
              <w14:schemeClr w14:val="tx1"/>
            </w14:solidFill>
          </w14:textFill>
        </w:rPr>
      </w:pPr>
      <w:bookmarkStart w:id="9" w:name="1.1.2合同其他相关方"/>
      <w:bookmarkEnd w:id="9"/>
      <w:bookmarkStart w:id="10" w:name="1.1.2合同其他相关方"/>
      <w:bookmarkEnd w:id="10"/>
      <w:r>
        <w:rPr>
          <w:color w:val="000000" w:themeColor="text1"/>
          <w:sz w:val="24"/>
          <w14:textFill>
            <w14:solidFill>
              <w14:schemeClr w14:val="tx1"/>
            </w14:solidFill>
          </w14:textFill>
        </w:rPr>
        <w:t>合同其他相关方</w:t>
      </w:r>
    </w:p>
    <w:p>
      <w:pPr>
        <w:pStyle w:val="7"/>
        <w:numPr>
          <w:ilvl w:val="3"/>
          <w:numId w:val="5"/>
        </w:numPr>
        <w:tabs>
          <w:tab w:val="left" w:pos="1492"/>
        </w:tabs>
        <w:spacing w:before="160" w:after="0" w:line="240" w:lineRule="auto"/>
        <w:ind w:left="1491" w:right="0" w:hanging="901"/>
        <w:jc w:val="both"/>
        <w:rPr>
          <w:color w:val="000000" w:themeColor="text1"/>
          <w:sz w:val="24"/>
          <w14:textFill>
            <w14:solidFill>
              <w14:schemeClr w14:val="tx1"/>
            </w14:solidFill>
          </w14:textFill>
        </w:rPr>
      </w:pPr>
      <w:bookmarkStart w:id="11" w:name="1.1.2.1监理人："/>
      <w:bookmarkEnd w:id="11"/>
      <w:bookmarkStart w:id="12" w:name="1.1.2.1监理人："/>
      <w:bookmarkEnd w:id="12"/>
      <w:r>
        <w:rPr>
          <w:color w:val="000000" w:themeColor="text1"/>
          <w:sz w:val="24"/>
          <w14:textFill>
            <w14:solidFill>
              <w14:schemeClr w14:val="tx1"/>
            </w14:solidFill>
          </w14:textFill>
        </w:rPr>
        <w:t>监理人：</w:t>
      </w:r>
    </w:p>
    <w:p>
      <w:pPr>
        <w:pStyle w:val="3"/>
        <w:tabs>
          <w:tab w:val="left" w:pos="7071"/>
        </w:tabs>
        <w:spacing w:line="364" w:lineRule="auto"/>
        <w:ind w:left="591" w:right="1972"/>
        <w:jc w:val="both"/>
        <w:rPr>
          <w:color w:val="000000" w:themeColor="text1"/>
          <w14:textFill>
            <w14:solidFill>
              <w14:schemeClr w14:val="tx1"/>
            </w14:solidFill>
          </w14:textFill>
        </w:rPr>
      </w:pPr>
      <w:r>
        <w:rPr>
          <w:color w:val="000000" w:themeColor="text1"/>
          <w14:textFill>
            <w14:solidFill>
              <w14:schemeClr w14:val="tx1"/>
            </w14:solidFill>
          </w14:textFill>
        </w:rPr>
        <w:t>名称：</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统一社会信用代码：</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资质类别和等级：</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联系电话：</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电子信箱：</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通信地址：</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p>
    <w:p>
      <w:pPr>
        <w:pStyle w:val="7"/>
        <w:numPr>
          <w:ilvl w:val="3"/>
          <w:numId w:val="5"/>
        </w:numPr>
        <w:tabs>
          <w:tab w:val="left" w:pos="1492"/>
        </w:tabs>
        <w:spacing w:before="3" w:after="0" w:line="240" w:lineRule="auto"/>
        <w:ind w:left="1491" w:right="0" w:hanging="901"/>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设计人：</w:t>
      </w:r>
    </w:p>
    <w:p>
      <w:pPr>
        <w:pStyle w:val="3"/>
        <w:tabs>
          <w:tab w:val="left" w:pos="7071"/>
        </w:tabs>
        <w:spacing w:line="364" w:lineRule="auto"/>
        <w:ind w:left="591" w:right="1972"/>
        <w:jc w:val="both"/>
        <w:rPr>
          <w:color w:val="000000" w:themeColor="text1"/>
          <w14:textFill>
            <w14:solidFill>
              <w14:schemeClr w14:val="tx1"/>
            </w14:solidFill>
          </w14:textFill>
        </w:rPr>
      </w:pPr>
      <w:r>
        <w:rPr>
          <w:color w:val="000000" w:themeColor="text1"/>
          <w14:textFill>
            <w14:solidFill>
              <w14:schemeClr w14:val="tx1"/>
            </w14:solidFill>
          </w14:textFill>
        </w:rPr>
        <w:t>名称：</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统一社会信用代码：</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资质类别和等级：</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联系电话：</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电子信箱：</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通信地址：</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p>
    <w:p>
      <w:pPr>
        <w:pStyle w:val="3"/>
        <w:spacing w:before="10"/>
        <w:rPr>
          <w:color w:val="000000" w:themeColor="text1"/>
          <w:sz w:val="36"/>
          <w14:textFill>
            <w14:solidFill>
              <w14:schemeClr w14:val="tx1"/>
            </w14:solidFill>
          </w14:textFill>
        </w:rPr>
      </w:pPr>
    </w:p>
    <w:p>
      <w:pPr>
        <w:pStyle w:val="2"/>
        <w:numPr>
          <w:ilvl w:val="1"/>
          <w:numId w:val="6"/>
        </w:numPr>
        <w:tabs>
          <w:tab w:val="left" w:pos="1014"/>
        </w:tabs>
        <w:spacing w:before="0" w:after="0" w:line="240" w:lineRule="auto"/>
        <w:ind w:left="1013" w:right="0" w:hanging="423"/>
        <w:jc w:val="both"/>
        <w:rPr>
          <w:color w:val="000000" w:themeColor="text1"/>
          <w14:textFill>
            <w14:solidFill>
              <w14:schemeClr w14:val="tx1"/>
            </w14:solidFill>
          </w14:textFill>
        </w:rPr>
      </w:pPr>
      <w:r>
        <w:rPr>
          <w:color w:val="000000" w:themeColor="text1"/>
          <w14:textFill>
            <w14:solidFill>
              <w14:schemeClr w14:val="tx1"/>
            </w14:solidFill>
          </w14:textFill>
        </w:rPr>
        <w:t>工程和设备</w:t>
      </w:r>
    </w:p>
    <w:p>
      <w:pPr>
        <w:pStyle w:val="7"/>
        <w:numPr>
          <w:ilvl w:val="2"/>
          <w:numId w:val="6"/>
        </w:numPr>
        <w:tabs>
          <w:tab w:val="left" w:pos="1252"/>
          <w:tab w:val="left" w:pos="7310"/>
        </w:tabs>
        <w:spacing w:before="161" w:after="0" w:line="240" w:lineRule="auto"/>
        <w:ind w:left="1251" w:right="0" w:hanging="661"/>
        <w:jc w:val="left"/>
        <w:rPr>
          <w:rFonts w:ascii="Times New Roman" w:eastAsia="Times New Roman"/>
          <w:color w:val="000000" w:themeColor="text1"/>
          <w:sz w:val="24"/>
          <w14:textFill>
            <w14:solidFill>
              <w14:schemeClr w14:val="tx1"/>
            </w14:solidFill>
          </w14:textFill>
        </w:rPr>
      </w:pPr>
      <w:r>
        <w:rPr>
          <w:color w:val="000000" w:themeColor="text1"/>
          <w:spacing w:val="-1"/>
          <w:sz w:val="24"/>
          <w14:textFill>
            <w14:solidFill>
              <w14:schemeClr w14:val="tx1"/>
            </w14:solidFill>
          </w14:textFill>
        </w:rPr>
        <w:t>作</w:t>
      </w:r>
      <w:r>
        <w:rPr>
          <w:color w:val="000000" w:themeColor="text1"/>
          <w:sz w:val="24"/>
          <w14:textFill>
            <w14:solidFill>
              <w14:schemeClr w14:val="tx1"/>
            </w14:solidFill>
          </w14:textFill>
        </w:rPr>
        <w:t>为施工现场组成部分的其他场所包括：</w:t>
      </w:r>
      <w:r>
        <w:rPr>
          <w:rFonts w:ascii="Times New Roman" w:eastAsia="Times New Roman"/>
          <w:color w:val="000000" w:themeColor="text1"/>
          <w:sz w:val="24"/>
          <w:u w:val="single"/>
          <w14:textFill>
            <w14:solidFill>
              <w14:schemeClr w14:val="tx1"/>
            </w14:solidFill>
          </w14:textFill>
        </w:rPr>
        <w:t xml:space="preserve"> </w:t>
      </w:r>
      <w:r>
        <w:rPr>
          <w:rFonts w:ascii="Times New Roman" w:eastAsia="Times New Roman"/>
          <w:color w:val="000000" w:themeColor="text1"/>
          <w:sz w:val="24"/>
          <w:u w:val="single"/>
          <w14:textFill>
            <w14:solidFill>
              <w14:schemeClr w14:val="tx1"/>
            </w14:solidFill>
          </w14:textFill>
        </w:rPr>
        <w:tab/>
      </w:r>
    </w:p>
    <w:p>
      <w:pPr>
        <w:pStyle w:val="3"/>
        <w:tabs>
          <w:tab w:val="left" w:pos="707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6"/>
        </w:numPr>
        <w:tabs>
          <w:tab w:val="left" w:pos="1252"/>
          <w:tab w:val="left" w:pos="7011"/>
        </w:tabs>
        <w:spacing w:before="160"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永久占地包括：</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w:t>
      </w:r>
    </w:p>
    <w:p>
      <w:pPr>
        <w:pStyle w:val="7"/>
        <w:numPr>
          <w:ilvl w:val="2"/>
          <w:numId w:val="6"/>
        </w:numPr>
        <w:tabs>
          <w:tab w:val="left" w:pos="1252"/>
          <w:tab w:val="left" w:pos="7011"/>
        </w:tabs>
        <w:spacing w:before="161"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临时占地包括：</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w:t>
      </w:r>
    </w:p>
    <w:p>
      <w:pPr>
        <w:spacing w:after="0" w:line="240" w:lineRule="auto"/>
        <w:jc w:val="left"/>
        <w:rPr>
          <w:color w:val="000000" w:themeColor="text1"/>
          <w:sz w:val="24"/>
          <w14:textFill>
            <w14:solidFill>
              <w14:schemeClr w14:val="tx1"/>
            </w14:solidFill>
          </w14:textFill>
        </w:rPr>
        <w:sectPr>
          <w:pgSz w:w="11910" w:h="16840"/>
          <w:pgMar w:top="1580" w:right="1200" w:bottom="280" w:left="1420" w:header="720" w:footer="720" w:gutter="0"/>
          <w:cols w:space="720" w:num="1"/>
        </w:sectPr>
      </w:pPr>
    </w:p>
    <w:p>
      <w:pPr>
        <w:pStyle w:val="2"/>
        <w:numPr>
          <w:ilvl w:val="1"/>
          <w:numId w:val="6"/>
        </w:numPr>
        <w:tabs>
          <w:tab w:val="left" w:pos="1014"/>
        </w:tabs>
        <w:spacing w:before="40" w:after="0" w:line="240" w:lineRule="auto"/>
        <w:ind w:left="1013" w:right="0" w:hanging="423"/>
        <w:jc w:val="left"/>
        <w:rPr>
          <w:color w:val="000000" w:themeColor="text1"/>
          <w14:textFill>
            <w14:solidFill>
              <w14:schemeClr w14:val="tx1"/>
            </w14:solidFill>
          </w14:textFill>
        </w:rPr>
      </w:pPr>
      <w:r>
        <w:rPr>
          <w:color w:val="000000" w:themeColor="text1"/>
          <w14:textFill>
            <w14:solidFill>
              <w14:schemeClr w14:val="tx1"/>
            </w14:solidFill>
          </w14:textFill>
        </w:rPr>
        <w:t>法律</w:t>
      </w:r>
    </w:p>
    <w:p>
      <w:pPr>
        <w:pStyle w:val="3"/>
        <w:tabs>
          <w:tab w:val="left" w:pos="8990"/>
        </w:tabs>
        <w:ind w:left="59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除本合同</w:t>
      </w:r>
      <w:r>
        <w:rPr>
          <w:color w:val="000000" w:themeColor="text1"/>
          <w:spacing w:val="-60"/>
          <w14:textFill>
            <w14:solidFill>
              <w14:schemeClr w14:val="tx1"/>
            </w14:solidFill>
          </w14:textFill>
        </w:rPr>
        <w:t xml:space="preserve"> </w:t>
      </w:r>
      <w:r>
        <w:rPr>
          <w:color w:val="000000" w:themeColor="text1"/>
          <w14:textFill>
            <w14:solidFill>
              <w14:schemeClr w14:val="tx1"/>
            </w14:solidFill>
          </w14:textFill>
        </w:rPr>
        <w:t>1.1.1</w:t>
      </w:r>
      <w:r>
        <w:rPr>
          <w:color w:val="000000" w:themeColor="text1"/>
          <w:spacing w:val="-60"/>
          <w14:textFill>
            <w14:solidFill>
              <w14:schemeClr w14:val="tx1"/>
            </w14:solidFill>
          </w14:textFill>
        </w:rPr>
        <w:t xml:space="preserve"> </w:t>
      </w:r>
      <w:r>
        <w:rPr>
          <w:color w:val="000000" w:themeColor="text1"/>
          <w14:textFill>
            <w14:solidFill>
              <w14:schemeClr w14:val="tx1"/>
            </w14:solidFill>
          </w14:textFill>
        </w:rPr>
        <w:t>规定外</w:t>
      </w:r>
      <w:r>
        <w:rPr>
          <w:color w:val="000000" w:themeColor="text1"/>
          <w:spacing w:val="-32"/>
          <w14:textFill>
            <w14:solidFill>
              <w14:schemeClr w14:val="tx1"/>
            </w14:solidFill>
          </w14:textFill>
        </w:rPr>
        <w:t>，</w:t>
      </w:r>
      <w:r>
        <w:rPr>
          <w:color w:val="000000" w:themeColor="text1"/>
          <w14:textFill>
            <w14:solidFill>
              <w14:schemeClr w14:val="tx1"/>
            </w14:solidFill>
          </w14:textFill>
        </w:rPr>
        <w:t>适用于本合同的其他规范性文件</w:t>
      </w:r>
      <w:r>
        <w:rPr>
          <w:color w:val="000000" w:themeColor="text1"/>
          <w:spacing w:val="-29"/>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3"/>
        <w:tabs>
          <w:tab w:val="left" w:pos="695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pStyle w:val="2"/>
        <w:numPr>
          <w:ilvl w:val="1"/>
          <w:numId w:val="6"/>
        </w:numPr>
        <w:tabs>
          <w:tab w:val="left" w:pos="1074"/>
        </w:tabs>
        <w:spacing w:before="0" w:after="0" w:line="240" w:lineRule="auto"/>
        <w:ind w:left="1073" w:right="0" w:hanging="483"/>
        <w:jc w:val="left"/>
        <w:rPr>
          <w:color w:val="000000" w:themeColor="text1"/>
          <w14:textFill>
            <w14:solidFill>
              <w14:schemeClr w14:val="tx1"/>
            </w14:solidFill>
          </w14:textFill>
        </w:rPr>
      </w:pPr>
      <w:r>
        <w:rPr>
          <w:color w:val="000000" w:themeColor="text1"/>
          <w14:textFill>
            <w14:solidFill>
              <w14:schemeClr w14:val="tx1"/>
            </w14:solidFill>
          </w14:textFill>
        </w:rPr>
        <w:t>标准和规范</w:t>
      </w:r>
    </w:p>
    <w:p>
      <w:pPr>
        <w:pStyle w:val="7"/>
        <w:numPr>
          <w:ilvl w:val="2"/>
          <w:numId w:val="6"/>
        </w:numPr>
        <w:tabs>
          <w:tab w:val="left" w:pos="1252"/>
          <w:tab w:val="left" w:pos="7310"/>
        </w:tabs>
        <w:spacing w:before="160" w:after="0" w:line="240" w:lineRule="auto"/>
        <w:ind w:left="1251" w:right="0" w:hanging="661"/>
        <w:jc w:val="left"/>
        <w:rPr>
          <w:rFonts w:ascii="Times New Roman" w:eastAsia="Times New Roman"/>
          <w:color w:val="000000" w:themeColor="text1"/>
          <w:sz w:val="24"/>
          <w14:textFill>
            <w14:solidFill>
              <w14:schemeClr w14:val="tx1"/>
            </w14:solidFill>
          </w14:textFill>
        </w:rPr>
      </w:pPr>
      <w:r>
        <w:rPr>
          <w:color w:val="000000" w:themeColor="text1"/>
          <w:spacing w:val="-1"/>
          <w:sz w:val="24"/>
          <w14:textFill>
            <w14:solidFill>
              <w14:schemeClr w14:val="tx1"/>
            </w14:solidFill>
          </w14:textFill>
        </w:rPr>
        <w:t>适</w:t>
      </w:r>
      <w:r>
        <w:rPr>
          <w:color w:val="000000" w:themeColor="text1"/>
          <w:sz w:val="24"/>
          <w14:textFill>
            <w14:solidFill>
              <w14:schemeClr w14:val="tx1"/>
            </w14:solidFill>
          </w14:textFill>
        </w:rPr>
        <w:t>用于工程的标准规范包括：</w:t>
      </w:r>
      <w:r>
        <w:rPr>
          <w:rFonts w:ascii="Times New Roman" w:eastAsia="Times New Roman"/>
          <w:color w:val="000000" w:themeColor="text1"/>
          <w:sz w:val="24"/>
          <w:u w:val="single"/>
          <w14:textFill>
            <w14:solidFill>
              <w14:schemeClr w14:val="tx1"/>
            </w14:solidFill>
          </w14:textFill>
        </w:rPr>
        <w:t xml:space="preserve"> </w:t>
      </w:r>
      <w:r>
        <w:rPr>
          <w:rFonts w:ascii="Times New Roman" w:eastAsia="Times New Roman"/>
          <w:color w:val="000000" w:themeColor="text1"/>
          <w:sz w:val="24"/>
          <w:u w:val="single"/>
          <w14:textFill>
            <w14:solidFill>
              <w14:schemeClr w14:val="tx1"/>
            </w14:solidFill>
          </w14:textFill>
        </w:rPr>
        <w:tab/>
      </w:r>
    </w:p>
    <w:p>
      <w:pPr>
        <w:pStyle w:val="3"/>
        <w:tabs>
          <w:tab w:val="left" w:pos="695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6"/>
        </w:numPr>
        <w:tabs>
          <w:tab w:val="left" w:pos="1312"/>
          <w:tab w:val="left" w:pos="7250"/>
        </w:tabs>
        <w:spacing w:before="160" w:after="0" w:line="240" w:lineRule="auto"/>
        <w:ind w:left="1311" w:right="0" w:hanging="721"/>
        <w:jc w:val="left"/>
        <w:rPr>
          <w:rFonts w:ascii="Times New Roman" w:eastAsia="Times New Roman"/>
          <w:color w:val="000000" w:themeColor="text1"/>
          <w:sz w:val="24"/>
          <w14:textFill>
            <w14:solidFill>
              <w14:schemeClr w14:val="tx1"/>
            </w14:solidFill>
          </w14:textFill>
        </w:rPr>
      </w:pPr>
      <w:bookmarkStart w:id="13" w:name="1.4.2 发包人提供国外标准、规范的名称：                 "/>
      <w:bookmarkEnd w:id="13"/>
      <w:bookmarkStart w:id="14" w:name="1.4.2 发包人提供国外标准、规范的名称：                 "/>
      <w:bookmarkEnd w:id="14"/>
      <w:r>
        <w:rPr>
          <w:color w:val="000000" w:themeColor="text1"/>
          <w:spacing w:val="-1"/>
          <w:sz w:val="24"/>
          <w14:textFill>
            <w14:solidFill>
              <w14:schemeClr w14:val="tx1"/>
            </w14:solidFill>
          </w14:textFill>
        </w:rPr>
        <w:t>发</w:t>
      </w:r>
      <w:r>
        <w:rPr>
          <w:color w:val="000000" w:themeColor="text1"/>
          <w:sz w:val="24"/>
          <w14:textFill>
            <w14:solidFill>
              <w14:schemeClr w14:val="tx1"/>
            </w14:solidFill>
          </w14:textFill>
        </w:rPr>
        <w:t>包人提供国外标准、规范的名称：</w:t>
      </w:r>
      <w:r>
        <w:rPr>
          <w:rFonts w:ascii="Times New Roman" w:eastAsia="Times New Roman"/>
          <w:color w:val="000000" w:themeColor="text1"/>
          <w:sz w:val="24"/>
          <w:u w:val="single"/>
          <w14:textFill>
            <w14:solidFill>
              <w14:schemeClr w14:val="tx1"/>
            </w14:solidFill>
          </w14:textFill>
        </w:rPr>
        <w:t xml:space="preserve"> </w:t>
      </w:r>
      <w:r>
        <w:rPr>
          <w:rFonts w:ascii="Times New Roman" w:eastAsia="Times New Roman"/>
          <w:color w:val="000000" w:themeColor="text1"/>
          <w:sz w:val="24"/>
          <w:u w:val="single"/>
          <w14:textFill>
            <w14:solidFill>
              <w14:schemeClr w14:val="tx1"/>
            </w14:solidFill>
          </w14:textFill>
        </w:rPr>
        <w:tab/>
      </w:r>
    </w:p>
    <w:p>
      <w:pPr>
        <w:pStyle w:val="3"/>
        <w:tabs>
          <w:tab w:val="left" w:pos="6951"/>
          <w:tab w:val="left" w:pos="7071"/>
        </w:tabs>
        <w:spacing w:line="364" w:lineRule="auto"/>
        <w:ind w:left="591" w:right="1972" w:hanging="481"/>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 发包人提供国外标准、规范的份数：</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发包人提供国外标准、规范的名称：</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p>
    <w:p>
      <w:pPr>
        <w:pStyle w:val="7"/>
        <w:numPr>
          <w:ilvl w:val="2"/>
          <w:numId w:val="6"/>
        </w:numPr>
        <w:tabs>
          <w:tab w:val="left" w:pos="1252"/>
        </w:tabs>
        <w:spacing w:before="2"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发包人对工程的技术标准和功能要求的特殊要求：</w:t>
      </w:r>
    </w:p>
    <w:p>
      <w:pPr>
        <w:pStyle w:val="3"/>
        <w:spacing w:before="0"/>
        <w:rPr>
          <w:color w:val="000000" w:themeColor="text1"/>
          <w:sz w:val="20"/>
          <w14:textFill>
            <w14:solidFill>
              <w14:schemeClr w14:val="tx1"/>
            </w14:solidFill>
          </w14:textFill>
        </w:rPr>
      </w:pPr>
    </w:p>
    <w:p>
      <w:pPr>
        <w:pStyle w:val="3"/>
        <w:spacing w:before="0"/>
        <w:rPr>
          <w:color w:val="000000" w:themeColor="text1"/>
          <w:sz w:val="10"/>
          <w14:textFill>
            <w14:solidFill>
              <w14:schemeClr w14:val="tx1"/>
            </w14:solidFill>
          </w14:textFill>
        </w:rPr>
      </w:pPr>
      <w:r>
        <w:rPr>
          <w:color w:val="000000" w:themeColor="text1"/>
          <w14:textFill>
            <w14:solidFill>
              <w14:schemeClr w14:val="tx1"/>
            </w14:solidFill>
          </w14:textFill>
        </w:rPr>
        <w:pict>
          <v:line id="_x0000_s1026" o:spid="_x0000_s1026" o:spt="20" style="position:absolute;left:0pt;margin-left:78pt;margin-top:8.65pt;height:0pt;width:438pt;mso-position-horizontal-relative:page;mso-wrap-distance-bottom:0pt;mso-wrap-distance-top:0pt;z-index:-251657216;mso-width-relative:page;mso-height-relative:page;" stroked="t" coordsize="21600,21600">
            <v:path arrowok="t"/>
            <v:fill focussize="0,0"/>
            <v:stroke weight="0.6pt" color="#000000"/>
            <v:imagedata o:title=""/>
            <o:lock v:ext="edit"/>
            <w10:wrap type="topAndBottom"/>
          </v:line>
        </w:pict>
      </w:r>
    </w:p>
    <w:p>
      <w:pPr>
        <w:pStyle w:val="3"/>
        <w:spacing w:before="0"/>
        <w:rPr>
          <w:color w:val="000000" w:themeColor="text1"/>
          <w:sz w:val="7"/>
          <w14:textFill>
            <w14:solidFill>
              <w14:schemeClr w14:val="tx1"/>
            </w14:solidFill>
          </w14:textFill>
        </w:rPr>
      </w:pPr>
    </w:p>
    <w:p>
      <w:pPr>
        <w:pStyle w:val="3"/>
        <w:tabs>
          <w:tab w:val="left" w:pos="5151"/>
        </w:tabs>
        <w:spacing w:before="74"/>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1"/>
          <w:numId w:val="6"/>
        </w:numPr>
        <w:tabs>
          <w:tab w:val="left" w:pos="1014"/>
        </w:tabs>
        <w:spacing w:before="0" w:after="0" w:line="240" w:lineRule="auto"/>
        <w:ind w:left="1013" w:right="0" w:hanging="423"/>
        <w:jc w:val="both"/>
        <w:rPr>
          <w:color w:val="000000" w:themeColor="text1"/>
          <w14:textFill>
            <w14:solidFill>
              <w14:schemeClr w14:val="tx1"/>
            </w14:solidFill>
          </w14:textFill>
        </w:rPr>
      </w:pPr>
      <w:bookmarkStart w:id="15" w:name="1.5合同文件的优先顺序"/>
      <w:bookmarkEnd w:id="15"/>
      <w:bookmarkStart w:id="16" w:name="1.5合同文件的优先顺序"/>
      <w:bookmarkEnd w:id="16"/>
      <w:r>
        <w:rPr>
          <w:color w:val="000000" w:themeColor="text1"/>
          <w14:textFill>
            <w14:solidFill>
              <w14:schemeClr w14:val="tx1"/>
            </w14:solidFill>
          </w14:textFill>
        </w:rPr>
        <w:t>合同文件的优先顺序</w:t>
      </w:r>
    </w:p>
    <w:p>
      <w:pPr>
        <w:pStyle w:val="3"/>
        <w:tabs>
          <w:tab w:val="left" w:pos="6951"/>
        </w:tabs>
        <w:ind w:left="591"/>
        <w:rPr>
          <w:color w:val="000000" w:themeColor="text1"/>
          <w14:textFill>
            <w14:solidFill>
              <w14:schemeClr w14:val="tx1"/>
            </w14:solidFill>
          </w14:textFill>
        </w:rPr>
      </w:pPr>
      <w:bookmarkStart w:id="17" w:name="合同文件组成及优先顺序为：                           "/>
      <w:bookmarkEnd w:id="17"/>
      <w:r>
        <w:rPr>
          <w:color w:val="000000" w:themeColor="text1"/>
          <w14:textFill>
            <w14:solidFill>
              <w14:schemeClr w14:val="tx1"/>
            </w14:solidFill>
          </w14:textFill>
        </w:rPr>
        <w:t>合同文件组成及优先顺序为：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1"/>
          <w:numId w:val="6"/>
        </w:numPr>
        <w:tabs>
          <w:tab w:val="left" w:pos="1014"/>
        </w:tabs>
        <w:spacing w:before="0" w:after="0" w:line="240" w:lineRule="auto"/>
        <w:ind w:left="1013" w:right="0" w:hanging="423"/>
        <w:jc w:val="both"/>
        <w:rPr>
          <w:color w:val="000000" w:themeColor="text1"/>
          <w14:textFill>
            <w14:solidFill>
              <w14:schemeClr w14:val="tx1"/>
            </w14:solidFill>
          </w14:textFill>
        </w:rPr>
      </w:pPr>
      <w:r>
        <w:rPr>
          <w:color w:val="000000" w:themeColor="text1"/>
          <w14:textFill>
            <w14:solidFill>
              <w14:schemeClr w14:val="tx1"/>
            </w14:solidFill>
          </w14:textFill>
        </w:rPr>
        <w:t>图纸和承包人文件</w:t>
      </w:r>
    </w:p>
    <w:p>
      <w:pPr>
        <w:pStyle w:val="7"/>
        <w:numPr>
          <w:ilvl w:val="2"/>
          <w:numId w:val="6"/>
        </w:numPr>
        <w:tabs>
          <w:tab w:val="left" w:pos="1252"/>
        </w:tabs>
        <w:spacing w:before="161" w:after="0" w:line="240" w:lineRule="auto"/>
        <w:ind w:left="1251" w:right="0" w:hanging="661"/>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图纸的提供</w:t>
      </w:r>
    </w:p>
    <w:p>
      <w:pPr>
        <w:pStyle w:val="3"/>
        <w:tabs>
          <w:tab w:val="left" w:pos="7071"/>
        </w:tabs>
        <w:spacing w:before="160" w:line="364" w:lineRule="auto"/>
        <w:ind w:left="591" w:right="1972"/>
        <w:jc w:val="both"/>
        <w:rPr>
          <w:color w:val="000000" w:themeColor="text1"/>
          <w14:textFill>
            <w14:solidFill>
              <w14:schemeClr w14:val="tx1"/>
            </w14:solidFill>
          </w14:textFill>
        </w:rPr>
      </w:pPr>
      <w:r>
        <w:rPr>
          <w:color w:val="000000" w:themeColor="text1"/>
          <w14:textFill>
            <w14:solidFill>
              <w14:schemeClr w14:val="tx1"/>
            </w14:solidFill>
          </w14:textFill>
        </w:rPr>
        <w:t>发包人向承包人提供图纸的期限：</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发包人向承包人提供图纸的数量：</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发包人向承包人提供图纸的内容：</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p>
    <w:p>
      <w:pPr>
        <w:pStyle w:val="7"/>
        <w:numPr>
          <w:ilvl w:val="2"/>
          <w:numId w:val="6"/>
        </w:numPr>
        <w:tabs>
          <w:tab w:val="left" w:pos="1252"/>
        </w:tabs>
        <w:spacing w:before="2" w:after="0" w:line="240" w:lineRule="auto"/>
        <w:ind w:left="1251" w:right="0" w:hanging="661"/>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承包人文件</w:t>
      </w:r>
    </w:p>
    <w:p>
      <w:pPr>
        <w:pStyle w:val="3"/>
        <w:tabs>
          <w:tab w:val="left" w:pos="7130"/>
        </w:tabs>
        <w:ind w:left="591"/>
        <w:rPr>
          <w:rFonts w:ascii="Times New Roman" w:eastAsia="Times New Roman"/>
          <w:color w:val="000000" w:themeColor="text1"/>
          <w14:textFill>
            <w14:solidFill>
              <w14:schemeClr w14:val="tx1"/>
            </w14:solidFill>
          </w14:textFill>
        </w:rPr>
      </w:pPr>
      <w:r>
        <w:rPr>
          <w:color w:val="000000" w:themeColor="text1"/>
          <w:spacing w:val="-1"/>
          <w14:textFill>
            <w14:solidFill>
              <w14:schemeClr w14:val="tx1"/>
            </w14:solidFill>
          </w14:textFill>
        </w:rPr>
        <w:t>需</w:t>
      </w:r>
      <w:r>
        <w:rPr>
          <w:color w:val="000000" w:themeColor="text1"/>
          <w14:textFill>
            <w14:solidFill>
              <w14:schemeClr w14:val="tx1"/>
            </w14:solidFill>
          </w14:textFill>
        </w:rPr>
        <w:t>要由承包人提供的文件，包括：</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3"/>
        <w:tabs>
          <w:tab w:val="left" w:pos="6951"/>
          <w:tab w:val="left" w:pos="7071"/>
        </w:tabs>
        <w:spacing w:before="160" w:line="364" w:lineRule="auto"/>
        <w:ind w:left="591" w:right="1972" w:hanging="481"/>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承包人提供的文件的期限为：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 承包人提供的文件的数量为：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 承包人提供的文件的形式为：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 发包人审批承包人文件的期限：</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spacing w:after="0" w:line="364" w:lineRule="auto"/>
        <w:rPr>
          <w:color w:val="000000" w:themeColor="text1"/>
          <w14:textFill>
            <w14:solidFill>
              <w14:schemeClr w14:val="tx1"/>
            </w14:solidFill>
          </w14:textFill>
        </w:rPr>
        <w:sectPr>
          <w:pgSz w:w="11910" w:h="16840"/>
          <w:pgMar w:top="1440" w:right="1200" w:bottom="280" w:left="1420" w:header="720" w:footer="720" w:gutter="0"/>
          <w:cols w:space="720" w:num="1"/>
        </w:sectPr>
      </w:pPr>
    </w:p>
    <w:p>
      <w:pPr>
        <w:pStyle w:val="7"/>
        <w:numPr>
          <w:ilvl w:val="2"/>
          <w:numId w:val="6"/>
        </w:numPr>
        <w:tabs>
          <w:tab w:val="left" w:pos="1252"/>
        </w:tabs>
        <w:spacing w:before="40" w:after="0" w:line="240" w:lineRule="auto"/>
        <w:ind w:left="1251" w:right="0" w:hanging="661"/>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现场图纸准备</w:t>
      </w:r>
    </w:p>
    <w:p>
      <w:pPr>
        <w:pStyle w:val="3"/>
        <w:tabs>
          <w:tab w:val="left" w:pos="6951"/>
        </w:tabs>
        <w:ind w:left="591"/>
        <w:rPr>
          <w:color w:val="000000" w:themeColor="text1"/>
          <w14:textFill>
            <w14:solidFill>
              <w14:schemeClr w14:val="tx1"/>
            </w14:solidFill>
          </w14:textFill>
        </w:rPr>
      </w:pPr>
      <w:r>
        <w:rPr>
          <w:color w:val="000000" w:themeColor="text1"/>
          <w14:textFill>
            <w14:solidFill>
              <w14:schemeClr w14:val="tx1"/>
            </w14:solidFill>
          </w14:textFill>
        </w:rPr>
        <w:t>关于现场图纸准备的约定：</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1"/>
          <w:numId w:val="6"/>
        </w:numPr>
        <w:tabs>
          <w:tab w:val="left" w:pos="1014"/>
        </w:tabs>
        <w:spacing w:before="0" w:after="0" w:line="240" w:lineRule="auto"/>
        <w:ind w:left="1013" w:right="0" w:hanging="423"/>
        <w:jc w:val="both"/>
        <w:rPr>
          <w:color w:val="000000" w:themeColor="text1"/>
          <w14:textFill>
            <w14:solidFill>
              <w14:schemeClr w14:val="tx1"/>
            </w14:solidFill>
          </w14:textFill>
        </w:rPr>
      </w:pPr>
      <w:r>
        <w:rPr>
          <w:color w:val="000000" w:themeColor="text1"/>
          <w14:textFill>
            <w14:solidFill>
              <w14:schemeClr w14:val="tx1"/>
            </w14:solidFill>
          </w14:textFill>
        </w:rPr>
        <w:t>联络</w:t>
      </w:r>
    </w:p>
    <w:p>
      <w:pPr>
        <w:pStyle w:val="7"/>
        <w:numPr>
          <w:ilvl w:val="2"/>
          <w:numId w:val="6"/>
        </w:numPr>
        <w:tabs>
          <w:tab w:val="left" w:pos="1252"/>
        </w:tabs>
        <w:spacing w:before="161" w:after="0" w:line="364" w:lineRule="auto"/>
        <w:ind w:left="111" w:right="232" w:firstLine="480"/>
        <w:jc w:val="both"/>
        <w:rPr>
          <w:color w:val="000000" w:themeColor="text1"/>
          <w:sz w:val="24"/>
          <w14:textFill>
            <w14:solidFill>
              <w14:schemeClr w14:val="tx1"/>
            </w14:solidFill>
          </w14:textFill>
        </w:rPr>
      </w:pPr>
      <w:bookmarkStart w:id="18" w:name="1.7.1发包人和承包人应当在    天内将与合同有关的通知、批准、证明、证书、"/>
      <w:bookmarkEnd w:id="18"/>
      <w:bookmarkStart w:id="19" w:name="1.7.1发包人和承包人应当在    天内将与合同有关的通知、批准、证明、证书、"/>
      <w:bookmarkEnd w:id="19"/>
      <w:r>
        <w:rPr>
          <w:color w:val="000000" w:themeColor="text1"/>
          <w:sz w:val="24"/>
          <w14:textFill>
            <w14:solidFill>
              <w14:schemeClr w14:val="tx1"/>
            </w14:solidFill>
          </w14:textFill>
        </w:rPr>
        <w:t>发包人和承包人应当在</w:t>
      </w:r>
      <w:r>
        <w:rPr>
          <w:color w:val="000000" w:themeColor="text1"/>
          <w:sz w:val="24"/>
          <w:u w:val="single"/>
          <w14:textFill>
            <w14:solidFill>
              <w14:schemeClr w14:val="tx1"/>
            </w14:solidFill>
          </w14:textFill>
        </w:rPr>
        <w:t xml:space="preserve"> </w:t>
      </w:r>
      <w:r>
        <w:rPr>
          <w:color w:val="000000" w:themeColor="text1"/>
          <w:spacing w:val="-5"/>
          <w:sz w:val="24"/>
          <w14:textFill>
            <w14:solidFill>
              <w14:schemeClr w14:val="tx1"/>
            </w14:solidFill>
          </w14:textFill>
        </w:rPr>
        <w:t xml:space="preserve"> 天内将与合同有关的通知、批准、证明、证书、</w:t>
      </w:r>
      <w:r>
        <w:rPr>
          <w:color w:val="000000" w:themeColor="text1"/>
          <w:sz w:val="24"/>
          <w14:textFill>
            <w14:solidFill>
              <w14:schemeClr w14:val="tx1"/>
            </w14:solidFill>
          </w14:textFill>
        </w:rPr>
        <w:t>指示、指令、要求、请求、同意、意见、确定和决定等书面函件送达对方当事人。</w:t>
      </w:r>
    </w:p>
    <w:p>
      <w:pPr>
        <w:pStyle w:val="7"/>
        <w:numPr>
          <w:ilvl w:val="2"/>
          <w:numId w:val="6"/>
        </w:numPr>
        <w:tabs>
          <w:tab w:val="left" w:pos="1252"/>
          <w:tab w:val="left" w:pos="6831"/>
          <w:tab w:val="left" w:pos="6891"/>
        </w:tabs>
        <w:spacing w:before="1" w:after="0" w:line="364" w:lineRule="auto"/>
        <w:ind w:left="591" w:right="2152" w:firstLine="0"/>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发包人接收文件的地点：</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u w:val="single"/>
          <w14:textFill>
            <w14:solidFill>
              <w14:schemeClr w14:val="tx1"/>
            </w14:solidFill>
          </w14:textFill>
        </w:rPr>
        <w:tab/>
      </w:r>
      <w:r>
        <w:rPr>
          <w:color w:val="000000" w:themeColor="text1"/>
          <w:spacing w:val="-17"/>
          <w:sz w:val="24"/>
          <w14:textFill>
            <w14:solidFill>
              <w14:schemeClr w14:val="tx1"/>
            </w14:solidFill>
          </w14:textFill>
        </w:rPr>
        <w:t xml:space="preserve">； </w:t>
      </w:r>
      <w:r>
        <w:rPr>
          <w:color w:val="000000" w:themeColor="text1"/>
          <w:sz w:val="24"/>
          <w14:textFill>
            <w14:solidFill>
              <w14:schemeClr w14:val="tx1"/>
            </w14:solidFill>
          </w14:textFill>
        </w:rPr>
        <w:t>发包人指定的接收人为：</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。承包人接收文件的地点：</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 承包人指定的接收人为：</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。监理人接收文件的地点：</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 监理人指定的接收人为：</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w:t>
      </w:r>
    </w:p>
    <w:p>
      <w:pPr>
        <w:pStyle w:val="3"/>
        <w:spacing w:before="10"/>
        <w:rPr>
          <w:color w:val="000000" w:themeColor="text1"/>
          <w:sz w:val="36"/>
          <w14:textFill>
            <w14:solidFill>
              <w14:schemeClr w14:val="tx1"/>
            </w14:solidFill>
          </w14:textFill>
        </w:rPr>
      </w:pPr>
    </w:p>
    <w:p>
      <w:pPr>
        <w:pStyle w:val="2"/>
        <w:numPr>
          <w:ilvl w:val="1"/>
          <w:numId w:val="6"/>
        </w:numPr>
        <w:tabs>
          <w:tab w:val="left" w:pos="1014"/>
        </w:tabs>
        <w:spacing w:before="1" w:after="0" w:line="240" w:lineRule="auto"/>
        <w:ind w:left="1013" w:right="0" w:hanging="423"/>
        <w:jc w:val="both"/>
        <w:rPr>
          <w:color w:val="000000" w:themeColor="text1"/>
          <w14:textFill>
            <w14:solidFill>
              <w14:schemeClr w14:val="tx1"/>
            </w14:solidFill>
          </w14:textFill>
        </w:rPr>
      </w:pPr>
      <w:r>
        <w:rPr>
          <w:color w:val="000000" w:themeColor="text1"/>
          <w14:textFill>
            <w14:solidFill>
              <w14:schemeClr w14:val="tx1"/>
            </w14:solidFill>
          </w14:textFill>
        </w:rPr>
        <w:t>交通运输</w:t>
      </w:r>
    </w:p>
    <w:p>
      <w:pPr>
        <w:pStyle w:val="7"/>
        <w:numPr>
          <w:ilvl w:val="2"/>
          <w:numId w:val="6"/>
        </w:numPr>
        <w:tabs>
          <w:tab w:val="left" w:pos="1252"/>
        </w:tabs>
        <w:spacing w:before="160"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出入现场的权利</w:t>
      </w:r>
    </w:p>
    <w:p>
      <w:pPr>
        <w:pStyle w:val="3"/>
        <w:tabs>
          <w:tab w:val="left" w:pos="8930"/>
        </w:tabs>
        <w:ind w:left="591"/>
        <w:rPr>
          <w:color w:val="000000" w:themeColor="text1"/>
          <w14:textFill>
            <w14:solidFill>
              <w14:schemeClr w14:val="tx1"/>
            </w14:solidFill>
          </w14:textFill>
        </w:rPr>
      </w:pPr>
      <w:r>
        <w:rPr>
          <w:color w:val="000000" w:themeColor="text1"/>
          <w14:textFill>
            <w14:solidFill>
              <w14:schemeClr w14:val="tx1"/>
            </w14:solidFill>
          </w14:textFill>
        </w:rPr>
        <w:t>关于出入现场的权利的约定：</w:t>
      </w:r>
      <w:r>
        <w:rPr>
          <w:color w:val="000000" w:themeColor="text1"/>
          <w14:textFill>
            <w14:solidFill>
              <w14:schemeClr w14:val="tx1"/>
            </w14:solidFill>
          </w14:textFill>
        </w:rPr>
        <w:tab/>
      </w:r>
    </w:p>
    <w:p>
      <w:pPr>
        <w:pStyle w:val="3"/>
        <w:tabs>
          <w:tab w:val="left" w:pos="467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6"/>
        </w:numPr>
        <w:tabs>
          <w:tab w:val="left" w:pos="1252"/>
        </w:tabs>
        <w:spacing w:before="161"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场外交通和场内交通</w:t>
      </w:r>
    </w:p>
    <w:p>
      <w:pPr>
        <w:pStyle w:val="3"/>
        <w:tabs>
          <w:tab w:val="left" w:pos="8930"/>
        </w:tabs>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关于场外交通和场内交通的边界的约定：</w:t>
      </w:r>
      <w:r>
        <w:rPr>
          <w:color w:val="000000" w:themeColor="text1"/>
          <w14:textFill>
            <w14:solidFill>
              <w14:schemeClr w14:val="tx1"/>
            </w14:solidFill>
          </w14:textFill>
        </w:rPr>
        <w:tab/>
      </w:r>
    </w:p>
    <w:p>
      <w:pPr>
        <w:pStyle w:val="3"/>
        <w:tabs>
          <w:tab w:val="left" w:pos="479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关于发包人向承包人免费提供满足工程施工需要的场内道路和交通设施的约定：</w:t>
      </w:r>
    </w:p>
    <w:p>
      <w:pPr>
        <w:pStyle w:val="3"/>
        <w:tabs>
          <w:tab w:val="left" w:pos="479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6"/>
        </w:numPr>
        <w:tabs>
          <w:tab w:val="left" w:pos="1252"/>
        </w:tabs>
        <w:spacing w:before="160"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超大件和超重件的运输</w:t>
      </w:r>
    </w:p>
    <w:p>
      <w:pPr>
        <w:pStyle w:val="3"/>
        <w:tabs>
          <w:tab w:val="left" w:pos="8930"/>
        </w:tabs>
        <w:ind w:left="591"/>
        <w:rPr>
          <w:rFonts w:ascii="Times New Roman" w:eastAsia="Times New Roman"/>
          <w:color w:val="000000" w:themeColor="text1"/>
          <w14:textFill>
            <w14:solidFill>
              <w14:schemeClr w14:val="tx1"/>
            </w14:solidFill>
          </w14:textFill>
        </w:rPr>
      </w:pPr>
      <w:r>
        <w:rPr>
          <w:color w:val="000000" w:themeColor="text1"/>
          <w:spacing w:val="-1"/>
          <w14:textFill>
            <w14:solidFill>
              <w14:schemeClr w14:val="tx1"/>
            </w14:solidFill>
          </w14:textFill>
        </w:rPr>
        <w:t>运</w:t>
      </w:r>
      <w:r>
        <w:rPr>
          <w:color w:val="000000" w:themeColor="text1"/>
          <w14:textFill>
            <w14:solidFill>
              <w14:schemeClr w14:val="tx1"/>
            </w14:solidFill>
          </w14:textFill>
        </w:rPr>
        <w:t>输超大件或超重件所需的道路和桥梁临时加固改造费用和其他有关费用由</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3"/>
        <w:tabs>
          <w:tab w:val="left" w:pos="419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承担。</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pStyle w:val="2"/>
        <w:numPr>
          <w:ilvl w:val="1"/>
          <w:numId w:val="6"/>
        </w:numPr>
        <w:tabs>
          <w:tab w:val="left" w:pos="1014"/>
        </w:tabs>
        <w:spacing w:before="0" w:after="0" w:line="240" w:lineRule="auto"/>
        <w:ind w:left="1013" w:right="0" w:hanging="423"/>
        <w:jc w:val="left"/>
        <w:rPr>
          <w:color w:val="000000" w:themeColor="text1"/>
          <w14:textFill>
            <w14:solidFill>
              <w14:schemeClr w14:val="tx1"/>
            </w14:solidFill>
          </w14:textFill>
        </w:rPr>
      </w:pPr>
      <w:r>
        <w:rPr>
          <w:color w:val="000000" w:themeColor="text1"/>
          <w14:textFill>
            <w14:solidFill>
              <w14:schemeClr w14:val="tx1"/>
            </w14:solidFill>
          </w14:textFill>
        </w:rPr>
        <w:t>知识产权</w:t>
      </w:r>
    </w:p>
    <w:p>
      <w:pPr>
        <w:pStyle w:val="7"/>
        <w:numPr>
          <w:ilvl w:val="2"/>
          <w:numId w:val="6"/>
        </w:numPr>
        <w:tabs>
          <w:tab w:val="left" w:pos="1252"/>
        </w:tabs>
        <w:spacing w:before="160" w:after="0" w:line="364" w:lineRule="auto"/>
        <w:ind w:left="111" w:right="352" w:firstLine="480"/>
        <w:jc w:val="both"/>
        <w:rPr>
          <w:color w:val="000000" w:themeColor="text1"/>
          <w:sz w:val="24"/>
          <w14:textFill>
            <w14:solidFill>
              <w14:schemeClr w14:val="tx1"/>
            </w14:solidFill>
          </w14:textFill>
        </w:rPr>
      </w:pPr>
      <w:r>
        <w:rPr>
          <w:color w:val="000000" w:themeColor="text1"/>
          <w:spacing w:val="-1"/>
          <w:sz w:val="24"/>
          <w14:textFill>
            <w14:solidFill>
              <w14:schemeClr w14:val="tx1"/>
            </w14:solidFill>
          </w14:textFill>
        </w:rPr>
        <w:t>关于发包人提供给承包人的图纸、发包人为实施工程自行编制或委托编制</w:t>
      </w:r>
      <w:r>
        <w:rPr>
          <w:color w:val="000000" w:themeColor="text1"/>
          <w:sz w:val="24"/>
          <w14:textFill>
            <w14:solidFill>
              <w14:schemeClr w14:val="tx1"/>
            </w14:solidFill>
          </w14:textFill>
        </w:rPr>
        <w:t>的技术规范以及反映发包人关于合同要求或其他类似性质的文件的著作权的归属：</w:t>
      </w:r>
      <w:r>
        <w:rPr>
          <w:color w:val="000000" w:themeColor="text1"/>
          <w:spacing w:val="59"/>
          <w:sz w:val="24"/>
          <w14:textFill>
            <w14:solidFill>
              <w14:schemeClr w14:val="tx1"/>
            </w14:solidFill>
          </w14:textFill>
        </w:rPr>
        <w:t xml:space="preserve"> </w:t>
      </w:r>
    </w:p>
    <w:p>
      <w:pPr>
        <w:pStyle w:val="3"/>
        <w:spacing w:before="8"/>
        <w:rPr>
          <w:color w:val="000000" w:themeColor="text1"/>
          <w:sz w:val="17"/>
          <w14:textFill>
            <w14:solidFill>
              <w14:schemeClr w14:val="tx1"/>
            </w14:solidFill>
          </w14:textFill>
        </w:rPr>
      </w:pPr>
      <w:r>
        <w:rPr>
          <w:color w:val="000000" w:themeColor="text1"/>
          <w14:textFill>
            <w14:solidFill>
              <w14:schemeClr w14:val="tx1"/>
            </w14:solidFill>
          </w14:textFill>
        </w:rPr>
        <w:pict>
          <v:line id="_x0000_s1027" o:spid="_x0000_s1027" o:spt="20" style="position:absolute;left:0pt;margin-left:78pt;margin-top:13.55pt;height:0pt;width:438pt;mso-position-horizontal-relative:page;mso-wrap-distance-bottom:0pt;mso-wrap-distance-top:0pt;z-index:-251656192;mso-width-relative:page;mso-height-relative:page;" stroked="t" coordsize="21600,21600">
            <v:path arrowok="t"/>
            <v:fill focussize="0,0"/>
            <v:stroke weight="0.6pt" color="#000000"/>
            <v:imagedata o:title=""/>
            <o:lock v:ext="edit"/>
            <w10:wrap type="topAndBottom"/>
          </v:line>
        </w:pict>
      </w:r>
    </w:p>
    <w:p>
      <w:pPr>
        <w:spacing w:after="0"/>
        <w:rPr>
          <w:color w:val="000000" w:themeColor="text1"/>
          <w:sz w:val="17"/>
          <w14:textFill>
            <w14:solidFill>
              <w14:schemeClr w14:val="tx1"/>
            </w14:solidFill>
          </w14:textFill>
        </w:rPr>
        <w:sectPr>
          <w:pgSz w:w="11910" w:h="16840"/>
          <w:pgMar w:top="1440" w:right="1200" w:bottom="280" w:left="1420" w:header="720" w:footer="720" w:gutter="0"/>
          <w:cols w:space="720" w:num="1"/>
        </w:sectPr>
      </w:pPr>
    </w:p>
    <w:p>
      <w:pPr>
        <w:pStyle w:val="3"/>
        <w:tabs>
          <w:tab w:val="left" w:pos="4671"/>
        </w:tabs>
        <w:spacing w:before="4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tabs>
          <w:tab w:val="left" w:pos="8930"/>
        </w:tabs>
        <w:ind w:left="591"/>
        <w:rPr>
          <w:color w:val="000000" w:themeColor="text1"/>
          <w14:textFill>
            <w14:solidFill>
              <w14:schemeClr w14:val="tx1"/>
            </w14:solidFill>
          </w14:textFill>
        </w:rPr>
      </w:pPr>
      <w:r>
        <w:rPr>
          <w:color w:val="000000" w:themeColor="text1"/>
          <w14:textFill>
            <w14:solidFill>
              <w14:schemeClr w14:val="tx1"/>
            </w14:solidFill>
          </w14:textFill>
        </w:rPr>
        <w:t>关于发包人提供的上述文件的使用限制的要求：</w:t>
      </w:r>
      <w:r>
        <w:rPr>
          <w:color w:val="000000" w:themeColor="text1"/>
          <w14:textFill>
            <w14:solidFill>
              <w14:schemeClr w14:val="tx1"/>
            </w14:solidFill>
          </w14:textFill>
        </w:rPr>
        <w:tab/>
      </w:r>
    </w:p>
    <w:p>
      <w:pPr>
        <w:pStyle w:val="3"/>
        <w:tabs>
          <w:tab w:val="left" w:pos="479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6"/>
        </w:numPr>
        <w:tabs>
          <w:tab w:val="left" w:pos="1252"/>
          <w:tab w:val="left" w:pos="8930"/>
        </w:tabs>
        <w:spacing w:before="161"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关于承包人为实施工程所编制文件的著作权的归属：</w:t>
      </w:r>
      <w:r>
        <w:rPr>
          <w:color w:val="000000" w:themeColor="text1"/>
          <w:sz w:val="24"/>
          <w14:textFill>
            <w14:solidFill>
              <w14:schemeClr w14:val="tx1"/>
            </w14:solidFill>
          </w14:textFill>
        </w:rPr>
        <w:tab/>
      </w:r>
    </w:p>
    <w:p>
      <w:pPr>
        <w:pStyle w:val="3"/>
        <w:tabs>
          <w:tab w:val="left" w:pos="479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tabs>
          <w:tab w:val="left" w:pos="8930"/>
        </w:tabs>
        <w:ind w:left="591"/>
        <w:rPr>
          <w:color w:val="000000" w:themeColor="text1"/>
          <w14:textFill>
            <w14:solidFill>
              <w14:schemeClr w14:val="tx1"/>
            </w14:solidFill>
          </w14:textFill>
        </w:rPr>
      </w:pPr>
      <w:r>
        <w:rPr>
          <w:color w:val="000000" w:themeColor="text1"/>
          <w14:textFill>
            <w14:solidFill>
              <w14:schemeClr w14:val="tx1"/>
            </w14:solidFill>
          </w14:textFill>
        </w:rPr>
        <w:t>关于承包人提供的上述文件的使用限制的要求：</w:t>
      </w:r>
      <w:r>
        <w:rPr>
          <w:color w:val="000000" w:themeColor="text1"/>
          <w14:textFill>
            <w14:solidFill>
              <w14:schemeClr w14:val="tx1"/>
            </w14:solidFill>
          </w14:textFill>
        </w:rPr>
        <w:tab/>
      </w:r>
    </w:p>
    <w:p>
      <w:pPr>
        <w:pStyle w:val="3"/>
        <w:tabs>
          <w:tab w:val="left" w:pos="491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6"/>
        </w:numPr>
        <w:tabs>
          <w:tab w:val="left" w:pos="1252"/>
          <w:tab w:val="left" w:pos="4671"/>
        </w:tabs>
        <w:spacing w:before="161" w:after="0" w:line="364" w:lineRule="auto"/>
        <w:ind w:left="111" w:right="352"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承包人在施工过程中所采用的专利、专有技术、技术秘密的使用费的承</w:t>
      </w:r>
      <w:r>
        <w:rPr>
          <w:color w:val="000000" w:themeColor="text1"/>
          <w:spacing w:val="-17"/>
          <w:sz w:val="24"/>
          <w14:textFill>
            <w14:solidFill>
              <w14:schemeClr w14:val="tx1"/>
            </w14:solidFill>
          </w14:textFill>
        </w:rPr>
        <w:t>担</w:t>
      </w:r>
      <w:r>
        <w:rPr>
          <w:color w:val="000000" w:themeColor="text1"/>
          <w:sz w:val="24"/>
          <w14:textFill>
            <w14:solidFill>
              <w14:schemeClr w14:val="tx1"/>
            </w14:solidFill>
          </w14:textFill>
        </w:rPr>
        <w:t>方式：</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w:t>
      </w:r>
    </w:p>
    <w:p>
      <w:pPr>
        <w:pStyle w:val="3"/>
        <w:spacing w:before="8"/>
        <w:rPr>
          <w:color w:val="000000" w:themeColor="text1"/>
          <w:sz w:val="36"/>
          <w14:textFill>
            <w14:solidFill>
              <w14:schemeClr w14:val="tx1"/>
            </w14:solidFill>
          </w14:textFill>
        </w:rPr>
      </w:pPr>
    </w:p>
    <w:p>
      <w:pPr>
        <w:pStyle w:val="2"/>
        <w:numPr>
          <w:ilvl w:val="1"/>
          <w:numId w:val="6"/>
        </w:numPr>
        <w:tabs>
          <w:tab w:val="left" w:pos="1134"/>
        </w:tabs>
        <w:spacing w:before="0" w:after="0" w:line="240" w:lineRule="auto"/>
        <w:ind w:left="1133" w:right="0" w:hanging="543"/>
        <w:jc w:val="left"/>
        <w:rPr>
          <w:color w:val="000000" w:themeColor="text1"/>
          <w14:textFill>
            <w14:solidFill>
              <w14:schemeClr w14:val="tx1"/>
            </w14:solidFill>
          </w14:textFill>
        </w:rPr>
      </w:pPr>
      <w:bookmarkStart w:id="20" w:name="1.10工程量清单错误的修正"/>
      <w:bookmarkEnd w:id="20"/>
      <w:bookmarkStart w:id="21" w:name="1.10工程量清单错误的修正"/>
      <w:bookmarkEnd w:id="21"/>
      <w:r>
        <w:rPr>
          <w:color w:val="000000" w:themeColor="text1"/>
          <w14:textFill>
            <w14:solidFill>
              <w14:schemeClr w14:val="tx1"/>
            </w14:solidFill>
          </w14:textFill>
        </w:rPr>
        <w:t>工程量清单错误的修正</w:t>
      </w:r>
    </w:p>
    <w:p>
      <w:pPr>
        <w:pStyle w:val="3"/>
        <w:spacing w:before="160"/>
        <w:ind w:left="591"/>
        <w:rPr>
          <w:color w:val="000000" w:themeColor="text1"/>
          <w14:textFill>
            <w14:solidFill>
              <w14:schemeClr w14:val="tx1"/>
            </w14:solidFill>
          </w14:textFill>
        </w:rPr>
      </w:pPr>
      <w:bookmarkStart w:id="22" w:name="出现工程量清单错误时，是否调整合同价格：□是；□否。"/>
      <w:bookmarkEnd w:id="22"/>
      <w:r>
        <w:rPr>
          <w:color w:val="000000" w:themeColor="text1"/>
          <w14:textFill>
            <w14:solidFill>
              <w14:schemeClr w14:val="tx1"/>
            </w14:solidFill>
          </w14:textFill>
        </w:rPr>
        <w:t>出现工程量清单错误时，是否调整合同价格：</w:t>
      </w:r>
      <w:r>
        <w:rPr>
          <w:color w:val="000000" w:themeColor="text1"/>
          <w:u w:val="single"/>
          <w14:textFill>
            <w14:solidFill>
              <w14:schemeClr w14:val="tx1"/>
            </w14:solidFill>
          </w14:textFill>
        </w:rPr>
        <w:t>□是；□否</w:t>
      </w:r>
      <w:r>
        <w:rPr>
          <w:color w:val="000000" w:themeColor="text1"/>
          <w14:textFill>
            <w14:solidFill>
              <w14:schemeClr w14:val="tx1"/>
            </w14:solidFill>
          </w14:textFill>
        </w:rPr>
        <w:t>。</w:t>
      </w:r>
    </w:p>
    <w:p>
      <w:pPr>
        <w:pStyle w:val="3"/>
        <w:tabs>
          <w:tab w:val="left" w:pos="8930"/>
        </w:tabs>
        <w:ind w:left="591"/>
        <w:rPr>
          <w:color w:val="000000" w:themeColor="text1"/>
          <w14:textFill>
            <w14:solidFill>
              <w14:schemeClr w14:val="tx1"/>
            </w14:solidFill>
          </w14:textFill>
        </w:rPr>
      </w:pPr>
      <w:r>
        <w:rPr>
          <w:color w:val="000000" w:themeColor="text1"/>
          <w14:textFill>
            <w14:solidFill>
              <w14:schemeClr w14:val="tx1"/>
            </w14:solidFill>
          </w14:textFill>
        </w:rPr>
        <w:t>允许调整合同价格的工程量偏差范围：</w:t>
      </w:r>
      <w:r>
        <w:rPr>
          <w:color w:val="000000" w:themeColor="text1"/>
          <w14:textFill>
            <w14:solidFill>
              <w14:schemeClr w14:val="tx1"/>
            </w14:solidFill>
          </w14:textFill>
        </w:rPr>
        <w:tab/>
      </w:r>
    </w:p>
    <w:p>
      <w:pPr>
        <w:pStyle w:val="3"/>
        <w:tabs>
          <w:tab w:val="left" w:pos="443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pStyle w:val="2"/>
        <w:numPr>
          <w:ilvl w:val="0"/>
          <w:numId w:val="5"/>
        </w:numPr>
        <w:tabs>
          <w:tab w:val="left" w:pos="835"/>
        </w:tabs>
        <w:spacing w:before="0" w:after="0" w:line="240" w:lineRule="auto"/>
        <w:ind w:left="834" w:right="0" w:hanging="244"/>
        <w:jc w:val="left"/>
        <w:rPr>
          <w:color w:val="000000" w:themeColor="text1"/>
          <w:sz w:val="22"/>
          <w14:textFill>
            <w14:solidFill>
              <w14:schemeClr w14:val="tx1"/>
            </w14:solidFill>
          </w14:textFill>
        </w:rPr>
      </w:pPr>
      <w:r>
        <w:rPr>
          <w:color w:val="000000" w:themeColor="text1"/>
          <w14:textFill>
            <w14:solidFill>
              <w14:schemeClr w14:val="tx1"/>
            </w14:solidFill>
          </w14:textFill>
        </w:rPr>
        <w:t>发包人</w:t>
      </w:r>
    </w:p>
    <w:p>
      <w:pPr>
        <w:pStyle w:val="7"/>
        <w:numPr>
          <w:ilvl w:val="1"/>
          <w:numId w:val="5"/>
        </w:numPr>
        <w:tabs>
          <w:tab w:val="left" w:pos="1014"/>
        </w:tabs>
        <w:spacing w:before="160" w:after="0" w:line="364" w:lineRule="auto"/>
        <w:ind w:left="591" w:right="7065" w:firstLine="0"/>
        <w:jc w:val="left"/>
        <w:rPr>
          <w:color w:val="000000" w:themeColor="text1"/>
          <w:sz w:val="24"/>
          <w14:textFill>
            <w14:solidFill>
              <w14:schemeClr w14:val="tx1"/>
            </w14:solidFill>
          </w14:textFill>
        </w:rPr>
      </w:pPr>
      <w:r>
        <w:rPr>
          <w:b/>
          <w:color w:val="000000" w:themeColor="text1"/>
          <w:spacing w:val="-4"/>
          <w:sz w:val="24"/>
          <w14:textFill>
            <w14:solidFill>
              <w14:schemeClr w14:val="tx1"/>
            </w14:solidFill>
          </w14:textFill>
        </w:rPr>
        <w:t>发包人代表</w:t>
      </w:r>
      <w:r>
        <w:rPr>
          <w:color w:val="000000" w:themeColor="text1"/>
          <w:sz w:val="24"/>
          <w14:textFill>
            <w14:solidFill>
              <w14:schemeClr w14:val="tx1"/>
            </w14:solidFill>
          </w14:textFill>
        </w:rPr>
        <w:t>发包人代表：</w:t>
      </w:r>
    </w:p>
    <w:p>
      <w:pPr>
        <w:pStyle w:val="3"/>
        <w:tabs>
          <w:tab w:val="left" w:pos="5631"/>
        </w:tabs>
        <w:spacing w:before="2" w:line="364" w:lineRule="auto"/>
        <w:ind w:left="591" w:right="3412"/>
        <w:jc w:val="both"/>
        <w:rPr>
          <w:color w:val="000000" w:themeColor="text1"/>
          <w14:textFill>
            <w14:solidFill>
              <w14:schemeClr w14:val="tx1"/>
            </w14:solidFill>
          </w14:textFill>
        </w:rPr>
      </w:pPr>
      <w:r>
        <w:rPr>
          <w:color w:val="000000" w:themeColor="text1"/>
          <w14:textFill>
            <w14:solidFill>
              <w14:schemeClr w14:val="tx1"/>
            </w14:solidFill>
          </w14:textFill>
        </w:rPr>
        <w:t xml:space="preserve">姓  </w:t>
      </w:r>
      <w:r>
        <w:rPr>
          <w:color w:val="000000" w:themeColor="text1"/>
          <w:spacing w:val="119"/>
          <w14:textFill>
            <w14:solidFill>
              <w14:schemeClr w14:val="tx1"/>
            </w14:solidFill>
          </w14:textFill>
        </w:rPr>
        <w:t xml:space="preserve"> </w:t>
      </w:r>
      <w:r>
        <w:rPr>
          <w:color w:val="000000" w:themeColor="text1"/>
          <w14:textFill>
            <w14:solidFill>
              <w14:schemeClr w14:val="tx1"/>
            </w14:solidFill>
          </w14:textFill>
        </w:rPr>
        <w:t>名：</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身份证号：</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 xml:space="preserve">职  </w:t>
      </w:r>
      <w:r>
        <w:rPr>
          <w:color w:val="000000" w:themeColor="text1"/>
          <w:spacing w:val="119"/>
          <w14:textFill>
            <w14:solidFill>
              <w14:schemeClr w14:val="tx1"/>
            </w14:solidFill>
          </w14:textFill>
        </w:rPr>
        <w:t xml:space="preserve"> </w:t>
      </w:r>
      <w:r>
        <w:rPr>
          <w:color w:val="000000" w:themeColor="text1"/>
          <w14:textFill>
            <w14:solidFill>
              <w14:schemeClr w14:val="tx1"/>
            </w14:solidFill>
          </w14:textFill>
        </w:rPr>
        <w:t>务：</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联系电话：</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电子信箱：</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通信地址：</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p>
    <w:p>
      <w:pPr>
        <w:pStyle w:val="3"/>
        <w:tabs>
          <w:tab w:val="left" w:pos="8930"/>
        </w:tabs>
        <w:spacing w:before="3"/>
        <w:ind w:left="591"/>
        <w:jc w:val="both"/>
        <w:rPr>
          <w:color w:val="000000" w:themeColor="text1"/>
          <w14:textFill>
            <w14:solidFill>
              <w14:schemeClr w14:val="tx1"/>
            </w14:solidFill>
          </w14:textFill>
        </w:rPr>
      </w:pPr>
      <w:r>
        <w:rPr>
          <w:color w:val="000000" w:themeColor="text1"/>
          <w14:textFill>
            <w14:solidFill>
              <w14:schemeClr w14:val="tx1"/>
            </w14:solidFill>
          </w14:textFill>
        </w:rPr>
        <w:t>发包人对发包人代表的授权范围如下：</w:t>
      </w:r>
      <w:r>
        <w:rPr>
          <w:color w:val="000000" w:themeColor="text1"/>
          <w14:textFill>
            <w14:solidFill>
              <w14:schemeClr w14:val="tx1"/>
            </w14:solidFill>
          </w14:textFill>
        </w:rPr>
        <w:tab/>
      </w:r>
    </w:p>
    <w:p>
      <w:pPr>
        <w:pStyle w:val="3"/>
        <w:tabs>
          <w:tab w:val="left" w:pos="479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1"/>
          <w:numId w:val="5"/>
        </w:numPr>
        <w:tabs>
          <w:tab w:val="left" w:pos="1014"/>
        </w:tabs>
        <w:spacing w:before="0" w:after="0" w:line="240" w:lineRule="auto"/>
        <w:ind w:left="1013" w:right="0" w:hanging="423"/>
        <w:jc w:val="left"/>
        <w:rPr>
          <w:color w:val="000000" w:themeColor="text1"/>
          <w14:textFill>
            <w14:solidFill>
              <w14:schemeClr w14:val="tx1"/>
            </w14:solidFill>
          </w14:textFill>
        </w:rPr>
      </w:pPr>
      <w:bookmarkStart w:id="23" w:name="2.2施工现场、施工条件和基础资料的提供"/>
      <w:bookmarkEnd w:id="23"/>
      <w:bookmarkStart w:id="24" w:name="2.2施工现场、施工条件和基础资料的提供"/>
      <w:bookmarkEnd w:id="24"/>
      <w:r>
        <w:rPr>
          <w:color w:val="000000" w:themeColor="text1"/>
          <w14:textFill>
            <w14:solidFill>
              <w14:schemeClr w14:val="tx1"/>
            </w14:solidFill>
          </w14:textFill>
        </w:rPr>
        <w:t>施工现场、施工条件和基础资料的提供</w:t>
      </w:r>
    </w:p>
    <w:p>
      <w:pPr>
        <w:pStyle w:val="7"/>
        <w:numPr>
          <w:ilvl w:val="2"/>
          <w:numId w:val="5"/>
        </w:numPr>
        <w:tabs>
          <w:tab w:val="left" w:pos="1312"/>
        </w:tabs>
        <w:spacing w:before="161" w:after="0" w:line="240" w:lineRule="auto"/>
        <w:ind w:left="1311" w:right="0" w:hanging="72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提供施工现场</w:t>
      </w:r>
    </w:p>
    <w:p>
      <w:pPr>
        <w:pStyle w:val="3"/>
        <w:tabs>
          <w:tab w:val="left" w:pos="8930"/>
        </w:tabs>
        <w:spacing w:before="160"/>
        <w:ind w:left="591"/>
        <w:jc w:val="both"/>
        <w:rPr>
          <w:color w:val="000000" w:themeColor="text1"/>
          <w14:textFill>
            <w14:solidFill>
              <w14:schemeClr w14:val="tx1"/>
            </w14:solidFill>
          </w14:textFill>
        </w:rPr>
      </w:pPr>
      <w:r>
        <w:rPr>
          <w:color w:val="000000" w:themeColor="text1"/>
          <w14:textFill>
            <w14:solidFill>
              <w14:schemeClr w14:val="tx1"/>
            </w14:solidFill>
          </w14:textFill>
        </w:rPr>
        <w:t>关于发包人移交施工现场的期限要求：</w:t>
      </w:r>
      <w:r>
        <w:rPr>
          <w:color w:val="000000" w:themeColor="text1"/>
          <w14:textFill>
            <w14:solidFill>
              <w14:schemeClr w14:val="tx1"/>
            </w14:solidFill>
          </w14:textFill>
        </w:rPr>
        <w:tab/>
      </w:r>
    </w:p>
    <w:p>
      <w:pPr>
        <w:spacing w:after="0"/>
        <w:jc w:val="both"/>
        <w:rPr>
          <w:color w:val="000000" w:themeColor="text1"/>
          <w14:textFill>
            <w14:solidFill>
              <w14:schemeClr w14:val="tx1"/>
            </w14:solidFill>
          </w14:textFill>
        </w:rPr>
        <w:sectPr>
          <w:pgSz w:w="11910" w:h="16840"/>
          <w:pgMar w:top="1440" w:right="1200" w:bottom="280" w:left="1420" w:header="720" w:footer="720" w:gutter="0"/>
          <w:cols w:space="720" w:num="1"/>
        </w:sectPr>
      </w:pPr>
    </w:p>
    <w:p>
      <w:pPr>
        <w:pStyle w:val="3"/>
        <w:tabs>
          <w:tab w:val="left" w:pos="3951"/>
        </w:tabs>
        <w:spacing w:before="4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312"/>
        </w:tabs>
        <w:spacing w:before="161" w:after="0" w:line="240" w:lineRule="auto"/>
        <w:ind w:left="1311" w:right="0" w:hanging="72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提供施工条件</w:t>
      </w:r>
    </w:p>
    <w:p>
      <w:pPr>
        <w:pStyle w:val="3"/>
        <w:tabs>
          <w:tab w:val="left" w:pos="8751"/>
        </w:tabs>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关于发包人应负责提供施工所需要的条件，包括：</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pStyle w:val="2"/>
        <w:numPr>
          <w:ilvl w:val="1"/>
          <w:numId w:val="5"/>
        </w:numPr>
        <w:tabs>
          <w:tab w:val="left" w:pos="1014"/>
        </w:tabs>
        <w:spacing w:before="0" w:after="0" w:line="240" w:lineRule="auto"/>
        <w:ind w:left="1013" w:right="0" w:hanging="423"/>
        <w:jc w:val="left"/>
        <w:rPr>
          <w:color w:val="000000" w:themeColor="text1"/>
          <w14:textFill>
            <w14:solidFill>
              <w14:schemeClr w14:val="tx1"/>
            </w14:solidFill>
          </w14:textFill>
        </w:rPr>
      </w:pPr>
      <w:bookmarkStart w:id="25" w:name="2.3资金来源证明及支付担保"/>
      <w:bookmarkEnd w:id="25"/>
      <w:bookmarkStart w:id="26" w:name="2.3资金来源证明及支付担保"/>
      <w:bookmarkEnd w:id="26"/>
      <w:r>
        <w:rPr>
          <w:color w:val="000000" w:themeColor="text1"/>
          <w14:textFill>
            <w14:solidFill>
              <w14:schemeClr w14:val="tx1"/>
            </w14:solidFill>
          </w14:textFill>
        </w:rPr>
        <w:t>资金来源证明及支付担保</w:t>
      </w:r>
    </w:p>
    <w:p>
      <w:pPr>
        <w:pStyle w:val="3"/>
        <w:tabs>
          <w:tab w:val="left" w:pos="6831"/>
        </w:tabs>
        <w:spacing w:before="160" w:line="364" w:lineRule="auto"/>
        <w:ind w:left="591" w:right="2212"/>
        <w:rPr>
          <w:color w:val="000000" w:themeColor="text1"/>
          <w14:textFill>
            <w14:solidFill>
              <w14:schemeClr w14:val="tx1"/>
            </w14:solidFill>
          </w14:textFill>
        </w:rPr>
      </w:pPr>
      <w:r>
        <w:rPr>
          <w:color w:val="000000" w:themeColor="text1"/>
          <w14:textFill>
            <w14:solidFill>
              <w14:schemeClr w14:val="tx1"/>
            </w14:solidFill>
          </w14:textFill>
        </w:rPr>
        <w:t>发包人提供资金来源证明的期限要求：</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发包人是否提供支付担保：</w:t>
      </w:r>
      <w:r>
        <w:rPr>
          <w:color w:val="000000" w:themeColor="text1"/>
          <w:u w:val="single"/>
          <w14:textFill>
            <w14:solidFill>
              <w14:schemeClr w14:val="tx1"/>
            </w14:solidFill>
          </w14:textFill>
        </w:rPr>
        <w:t>□是；□否</w:t>
      </w:r>
      <w:r>
        <w:rPr>
          <w:color w:val="000000" w:themeColor="text1"/>
          <w14:textFill>
            <w14:solidFill>
              <w14:schemeClr w14:val="tx1"/>
            </w14:solidFill>
          </w14:textFill>
        </w:rPr>
        <w:t>。</w:t>
      </w:r>
    </w:p>
    <w:p>
      <w:pPr>
        <w:pStyle w:val="3"/>
        <w:tabs>
          <w:tab w:val="left" w:pos="6831"/>
        </w:tabs>
        <w:spacing w:before="2"/>
        <w:ind w:left="591"/>
        <w:rPr>
          <w:color w:val="000000" w:themeColor="text1"/>
          <w14:textFill>
            <w14:solidFill>
              <w14:schemeClr w14:val="tx1"/>
            </w14:solidFill>
          </w14:textFill>
        </w:rPr>
      </w:pPr>
      <w:r>
        <w:rPr>
          <w:color w:val="000000" w:themeColor="text1"/>
          <w14:textFill>
            <w14:solidFill>
              <w14:schemeClr w14:val="tx1"/>
            </w14:solidFill>
          </w14:textFill>
        </w:rPr>
        <w:t>发包人提供支付担保的形式：</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0"/>
          <w:numId w:val="5"/>
        </w:numPr>
        <w:tabs>
          <w:tab w:val="left" w:pos="835"/>
        </w:tabs>
        <w:spacing w:before="0" w:after="0" w:line="240" w:lineRule="auto"/>
        <w:ind w:left="834" w:right="0" w:hanging="244"/>
        <w:jc w:val="left"/>
        <w:rPr>
          <w:color w:val="000000" w:themeColor="text1"/>
          <w:sz w:val="22"/>
          <w14:textFill>
            <w14:solidFill>
              <w14:schemeClr w14:val="tx1"/>
            </w14:solidFill>
          </w14:textFill>
        </w:rPr>
      </w:pPr>
      <w:r>
        <w:rPr>
          <w:color w:val="000000" w:themeColor="text1"/>
          <w14:textFill>
            <w14:solidFill>
              <w14:schemeClr w14:val="tx1"/>
            </w14:solidFill>
          </w14:textFill>
        </w:rPr>
        <w:t>承包人</w:t>
      </w:r>
    </w:p>
    <w:p>
      <w:pPr>
        <w:pStyle w:val="7"/>
        <w:numPr>
          <w:ilvl w:val="1"/>
          <w:numId w:val="5"/>
        </w:numPr>
        <w:tabs>
          <w:tab w:val="left" w:pos="1014"/>
        </w:tabs>
        <w:spacing w:before="161" w:after="0" w:line="240" w:lineRule="auto"/>
        <w:ind w:left="1013" w:right="0" w:hanging="423"/>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承包人的一般义务</w:t>
      </w:r>
    </w:p>
    <w:p>
      <w:pPr>
        <w:pStyle w:val="7"/>
        <w:numPr>
          <w:ilvl w:val="2"/>
          <w:numId w:val="5"/>
        </w:numPr>
        <w:tabs>
          <w:tab w:val="left" w:pos="1252"/>
          <w:tab w:val="left" w:pos="7190"/>
        </w:tabs>
        <w:spacing w:before="160" w:after="0" w:line="240" w:lineRule="auto"/>
        <w:ind w:left="1251" w:right="0" w:hanging="661"/>
        <w:jc w:val="both"/>
        <w:rPr>
          <w:rFonts w:ascii="Times New Roman" w:eastAsia="Times New Roman"/>
          <w:color w:val="000000" w:themeColor="text1"/>
          <w:sz w:val="24"/>
          <w14:textFill>
            <w14:solidFill>
              <w14:schemeClr w14:val="tx1"/>
            </w14:solidFill>
          </w14:textFill>
        </w:rPr>
      </w:pPr>
      <w:r>
        <w:rPr>
          <w:color w:val="000000" w:themeColor="text1"/>
          <w:spacing w:val="-1"/>
          <w:sz w:val="24"/>
          <w14:textFill>
            <w14:solidFill>
              <w14:schemeClr w14:val="tx1"/>
            </w14:solidFill>
          </w14:textFill>
        </w:rPr>
        <w:t>承</w:t>
      </w:r>
      <w:r>
        <w:rPr>
          <w:color w:val="000000" w:themeColor="text1"/>
          <w:sz w:val="24"/>
          <w14:textFill>
            <w14:solidFill>
              <w14:schemeClr w14:val="tx1"/>
            </w14:solidFill>
          </w14:textFill>
        </w:rPr>
        <w:t>包人提交的竣工资料的内容：</w:t>
      </w:r>
      <w:r>
        <w:rPr>
          <w:rFonts w:ascii="Times New Roman" w:eastAsia="Times New Roman"/>
          <w:color w:val="000000" w:themeColor="text1"/>
          <w:sz w:val="24"/>
          <w:u w:val="single"/>
          <w14:textFill>
            <w14:solidFill>
              <w14:schemeClr w14:val="tx1"/>
            </w14:solidFill>
          </w14:textFill>
        </w:rPr>
        <w:t xml:space="preserve"> </w:t>
      </w:r>
      <w:r>
        <w:rPr>
          <w:rFonts w:ascii="Times New Roman" w:eastAsia="Times New Roman"/>
          <w:color w:val="000000" w:themeColor="text1"/>
          <w:sz w:val="24"/>
          <w:u w:val="single"/>
          <w14:textFill>
            <w14:solidFill>
              <w14:schemeClr w14:val="tx1"/>
            </w14:solidFill>
          </w14:textFill>
        </w:rPr>
        <w:tab/>
      </w:r>
    </w:p>
    <w:p>
      <w:pPr>
        <w:pStyle w:val="3"/>
        <w:tabs>
          <w:tab w:val="left" w:pos="6951"/>
        </w:tabs>
        <w:spacing w:line="364" w:lineRule="auto"/>
        <w:ind w:left="591" w:right="2092" w:hanging="481"/>
        <w:jc w:val="both"/>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承包人需要提交的竣工资料套数：</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承包人提交的竣工资料的费用承担：</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承包人提交的竣工资料移交时间：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承包人提交的竣工资料形式要求：</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p>
    <w:p>
      <w:pPr>
        <w:pStyle w:val="7"/>
        <w:numPr>
          <w:ilvl w:val="2"/>
          <w:numId w:val="5"/>
        </w:numPr>
        <w:tabs>
          <w:tab w:val="left" w:pos="1252"/>
          <w:tab w:val="left" w:pos="6891"/>
        </w:tabs>
        <w:spacing w:before="3" w:after="0" w:line="240" w:lineRule="auto"/>
        <w:ind w:left="1251" w:right="0" w:hanging="661"/>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承包人应履行的其他义务：</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1"/>
          <w:numId w:val="5"/>
        </w:numPr>
        <w:tabs>
          <w:tab w:val="left" w:pos="1014"/>
        </w:tabs>
        <w:spacing w:before="1" w:after="0" w:line="240" w:lineRule="auto"/>
        <w:ind w:left="1013" w:right="0" w:hanging="423"/>
        <w:jc w:val="both"/>
        <w:rPr>
          <w:color w:val="000000" w:themeColor="text1"/>
          <w14:textFill>
            <w14:solidFill>
              <w14:schemeClr w14:val="tx1"/>
            </w14:solidFill>
          </w14:textFill>
        </w:rPr>
      </w:pPr>
      <w:r>
        <w:rPr>
          <w:color w:val="000000" w:themeColor="text1"/>
          <w14:textFill>
            <w14:solidFill>
              <w14:schemeClr w14:val="tx1"/>
            </w14:solidFill>
          </w14:textFill>
        </w:rPr>
        <w:t>项目经理</w:t>
      </w:r>
    </w:p>
    <w:p>
      <w:pPr>
        <w:pStyle w:val="7"/>
        <w:numPr>
          <w:ilvl w:val="2"/>
          <w:numId w:val="5"/>
        </w:numPr>
        <w:tabs>
          <w:tab w:val="left" w:pos="1252"/>
        </w:tabs>
        <w:spacing w:before="160" w:after="0" w:line="240" w:lineRule="auto"/>
        <w:ind w:left="1251" w:right="0" w:hanging="661"/>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项目经理</w:t>
      </w:r>
    </w:p>
    <w:p>
      <w:pPr>
        <w:pStyle w:val="3"/>
        <w:tabs>
          <w:tab w:val="left" w:pos="6111"/>
        </w:tabs>
        <w:spacing w:line="364" w:lineRule="auto"/>
        <w:ind w:left="591" w:right="2932"/>
        <w:jc w:val="both"/>
        <w:rPr>
          <w:color w:val="000000" w:themeColor="text1"/>
          <w14:textFill>
            <w14:solidFill>
              <w14:schemeClr w14:val="tx1"/>
            </w14:solidFill>
          </w14:textFill>
        </w:rPr>
      </w:pPr>
      <w:r>
        <w:rPr>
          <w:color w:val="000000" w:themeColor="text1"/>
          <w14:textFill>
            <w14:solidFill>
              <w14:schemeClr w14:val="tx1"/>
            </w14:solidFill>
          </w14:textFill>
        </w:rPr>
        <w:t xml:space="preserve">姓  </w:t>
      </w:r>
      <w:r>
        <w:rPr>
          <w:color w:val="000000" w:themeColor="text1"/>
          <w:spacing w:val="119"/>
          <w14:textFill>
            <w14:solidFill>
              <w14:schemeClr w14:val="tx1"/>
            </w14:solidFill>
          </w14:textFill>
        </w:rPr>
        <w:t xml:space="preserve"> </w:t>
      </w:r>
      <w:r>
        <w:rPr>
          <w:color w:val="000000" w:themeColor="text1"/>
          <w14:textFill>
            <w14:solidFill>
              <w14:schemeClr w14:val="tx1"/>
            </w14:solidFill>
          </w14:textFill>
        </w:rPr>
        <w:t>名：</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身份证号：</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建造师执业资格等级：</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建造师注册证书号：</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建造师执业印章号：</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安全生产考核合格证书号：</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联系电话：</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电子信箱：</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通信地址：</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p>
    <w:p>
      <w:pPr>
        <w:spacing w:after="0" w:line="364" w:lineRule="auto"/>
        <w:jc w:val="both"/>
        <w:rPr>
          <w:color w:val="000000" w:themeColor="text1"/>
          <w14:textFill>
            <w14:solidFill>
              <w14:schemeClr w14:val="tx1"/>
            </w14:solidFill>
          </w14:textFill>
        </w:rPr>
        <w:sectPr>
          <w:pgSz w:w="11910" w:h="16840"/>
          <w:pgMar w:top="1440" w:right="1200" w:bottom="280" w:left="1420" w:header="720" w:footer="720" w:gutter="0"/>
          <w:cols w:space="720" w:num="1"/>
        </w:sectPr>
      </w:pPr>
    </w:p>
    <w:p>
      <w:pPr>
        <w:pStyle w:val="3"/>
        <w:tabs>
          <w:tab w:val="left" w:pos="6831"/>
        </w:tabs>
        <w:spacing w:before="40" w:line="364" w:lineRule="auto"/>
        <w:ind w:left="591" w:right="2212"/>
        <w:rPr>
          <w:color w:val="000000" w:themeColor="text1"/>
          <w14:textFill>
            <w14:solidFill>
              <w14:schemeClr w14:val="tx1"/>
            </w14:solidFill>
          </w14:textFill>
        </w:rPr>
      </w:pPr>
      <w:r>
        <w:rPr>
          <w:color w:val="000000" w:themeColor="text1"/>
          <w14:textFill>
            <w14:solidFill>
              <w14:schemeClr w14:val="tx1"/>
            </w14:solidFill>
          </w14:textFill>
        </w:rPr>
        <w:t>承包人对项目经理的授权范围如下：</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关于项目经理每月在施工现场的时间要求：</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p>
    <w:p>
      <w:pPr>
        <w:pStyle w:val="3"/>
        <w:tabs>
          <w:tab w:val="left" w:pos="8990"/>
        </w:tabs>
        <w:spacing w:before="2"/>
        <w:ind w:left="59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承包人未提交劳动合同</w:t>
      </w:r>
      <w:r>
        <w:rPr>
          <w:color w:val="000000" w:themeColor="text1"/>
          <w:spacing w:val="-32"/>
          <w14:textFill>
            <w14:solidFill>
              <w14:schemeClr w14:val="tx1"/>
            </w14:solidFill>
          </w14:textFill>
        </w:rPr>
        <w:t>，</w:t>
      </w:r>
      <w:r>
        <w:rPr>
          <w:color w:val="000000" w:themeColor="text1"/>
          <w14:textFill>
            <w14:solidFill>
              <w14:schemeClr w14:val="tx1"/>
            </w14:solidFill>
          </w14:textFill>
        </w:rPr>
        <w:t>以及没有为项目经理缴纳社会保险证明的违约责任</w:t>
      </w:r>
      <w:r>
        <w:rPr>
          <w:color w:val="000000" w:themeColor="text1"/>
          <w:spacing w:val="-29"/>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3"/>
        <w:tabs>
          <w:tab w:val="left" w:pos="491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tabs>
          <w:tab w:val="left" w:pos="8990"/>
        </w:tabs>
        <w:ind w:left="59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项目经理未经批准</w:t>
      </w:r>
      <w:r>
        <w:rPr>
          <w:color w:val="000000" w:themeColor="text1"/>
          <w:spacing w:val="-32"/>
          <w14:textFill>
            <w14:solidFill>
              <w14:schemeClr w14:val="tx1"/>
            </w14:solidFill>
          </w14:textFill>
        </w:rPr>
        <w:t>，</w:t>
      </w:r>
      <w:r>
        <w:rPr>
          <w:color w:val="000000" w:themeColor="text1"/>
          <w14:textFill>
            <w14:solidFill>
              <w14:schemeClr w14:val="tx1"/>
            </w14:solidFill>
          </w14:textFill>
        </w:rPr>
        <w:t>擅自离开施工现场的违约责任</w:t>
      </w:r>
      <w:r>
        <w:rPr>
          <w:color w:val="000000" w:themeColor="text1"/>
          <w:spacing w:val="-29"/>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3"/>
        <w:tabs>
          <w:tab w:val="left" w:pos="203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252"/>
          <w:tab w:val="left" w:pos="8931"/>
        </w:tabs>
        <w:spacing w:before="160"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承包人擅自更换项目经理的违约责任：</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w:t>
      </w:r>
    </w:p>
    <w:p>
      <w:pPr>
        <w:pStyle w:val="7"/>
        <w:numPr>
          <w:ilvl w:val="2"/>
          <w:numId w:val="5"/>
        </w:numPr>
        <w:tabs>
          <w:tab w:val="left" w:pos="1252"/>
          <w:tab w:val="left" w:pos="8930"/>
        </w:tabs>
        <w:spacing w:before="161" w:after="0" w:line="240" w:lineRule="auto"/>
        <w:ind w:left="1251" w:right="0" w:hanging="661"/>
        <w:jc w:val="left"/>
        <w:rPr>
          <w:color w:val="000000" w:themeColor="text1"/>
          <w:sz w:val="24"/>
          <w14:textFill>
            <w14:solidFill>
              <w14:schemeClr w14:val="tx1"/>
            </w14:solidFill>
          </w14:textFill>
        </w:rPr>
      </w:pPr>
      <w:bookmarkStart w:id="27" w:name="    3.2.3承包人无正当理由拒绝更换项目经理的违约责任：         "/>
      <w:bookmarkEnd w:id="27"/>
      <w:bookmarkStart w:id="28" w:name="    3.2.3承包人无正当理由拒绝更换项目经理的违约责任：         "/>
      <w:bookmarkEnd w:id="28"/>
      <w:r>
        <w:rPr>
          <w:color w:val="000000" w:themeColor="text1"/>
          <w:sz w:val="24"/>
          <w14:textFill>
            <w14:solidFill>
              <w14:schemeClr w14:val="tx1"/>
            </w14:solidFill>
          </w14:textFill>
        </w:rPr>
        <w:t>承包人无正当理由拒绝更换项目经理的违约责任：</w:t>
      </w:r>
      <w:r>
        <w:rPr>
          <w:color w:val="000000" w:themeColor="text1"/>
          <w:sz w:val="24"/>
          <w14:textFill>
            <w14:solidFill>
              <w14:schemeClr w14:val="tx1"/>
            </w14:solidFill>
          </w14:textFill>
        </w:rPr>
        <w:tab/>
      </w:r>
    </w:p>
    <w:p>
      <w:pPr>
        <w:pStyle w:val="3"/>
        <w:spacing w:before="0"/>
        <w:rPr>
          <w:color w:val="000000" w:themeColor="text1"/>
          <w:sz w:val="20"/>
          <w14:textFill>
            <w14:solidFill>
              <w14:schemeClr w14:val="tx1"/>
            </w14:solidFill>
          </w14:textFill>
        </w:rPr>
      </w:pPr>
    </w:p>
    <w:p>
      <w:pPr>
        <w:pStyle w:val="3"/>
        <w:spacing w:before="0"/>
        <w:rPr>
          <w:color w:val="000000" w:themeColor="text1"/>
          <w:sz w:val="10"/>
          <w14:textFill>
            <w14:solidFill>
              <w14:schemeClr w14:val="tx1"/>
            </w14:solidFill>
          </w14:textFill>
        </w:rPr>
      </w:pPr>
      <w:r>
        <w:rPr>
          <w:color w:val="000000" w:themeColor="text1"/>
          <w14:textFill>
            <w14:solidFill>
              <w14:schemeClr w14:val="tx1"/>
            </w14:solidFill>
          </w14:textFill>
        </w:rPr>
        <w:pict>
          <v:line id="_x0000_s1028" o:spid="_x0000_s1028" o:spt="20" style="position:absolute;left:0pt;margin-left:76.55pt;margin-top:8.65pt;height:0pt;width:186pt;mso-position-horizontal-relative:page;mso-wrap-distance-bottom:0pt;mso-wrap-distance-top:0pt;z-index:-251655168;mso-width-relative:page;mso-height-relative:page;" stroked="t" coordsize="21600,21600">
            <v:path arrowok="t"/>
            <v:fill focussize="0,0"/>
            <v:stroke weight="0.6pt" color="#000000"/>
            <v:imagedata o:title=""/>
            <o:lock v:ext="edit"/>
            <w10:wrap type="topAndBottom"/>
          </v:line>
        </w:pict>
      </w:r>
    </w:p>
    <w:p>
      <w:pPr>
        <w:pStyle w:val="3"/>
        <w:spacing w:before="0"/>
        <w:rPr>
          <w:color w:val="000000" w:themeColor="text1"/>
          <w:sz w:val="20"/>
          <w14:textFill>
            <w14:solidFill>
              <w14:schemeClr w14:val="tx1"/>
            </w14:solidFill>
          </w14:textFill>
        </w:rPr>
      </w:pPr>
    </w:p>
    <w:p>
      <w:pPr>
        <w:pStyle w:val="3"/>
        <w:spacing w:before="1"/>
        <w:rPr>
          <w:color w:val="000000" w:themeColor="text1"/>
          <w14:textFill>
            <w14:solidFill>
              <w14:schemeClr w14:val="tx1"/>
            </w14:solidFill>
          </w14:textFill>
        </w:rPr>
      </w:pPr>
    </w:p>
    <w:p>
      <w:pPr>
        <w:pStyle w:val="2"/>
        <w:numPr>
          <w:ilvl w:val="1"/>
          <w:numId w:val="5"/>
        </w:numPr>
        <w:tabs>
          <w:tab w:val="left" w:pos="1014"/>
        </w:tabs>
        <w:spacing w:before="67" w:after="0" w:line="240" w:lineRule="auto"/>
        <w:ind w:left="1013" w:right="0" w:hanging="423"/>
        <w:jc w:val="left"/>
        <w:rPr>
          <w:color w:val="000000" w:themeColor="text1"/>
          <w14:textFill>
            <w14:solidFill>
              <w14:schemeClr w14:val="tx1"/>
            </w14:solidFill>
          </w14:textFill>
        </w:rPr>
      </w:pPr>
      <w:r>
        <w:rPr>
          <w:color w:val="000000" w:themeColor="text1"/>
          <w14:textFill>
            <w14:solidFill>
              <w14:schemeClr w14:val="tx1"/>
            </w14:solidFill>
          </w14:textFill>
        </w:rPr>
        <w:t>承包人人员</w:t>
      </w:r>
    </w:p>
    <w:p>
      <w:pPr>
        <w:pStyle w:val="7"/>
        <w:numPr>
          <w:ilvl w:val="2"/>
          <w:numId w:val="5"/>
        </w:numPr>
        <w:tabs>
          <w:tab w:val="left" w:pos="1252"/>
          <w:tab w:val="left" w:pos="8930"/>
        </w:tabs>
        <w:spacing w:before="160"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承包人提交项目管理机构及施工现场管理人员安排报告的期限：</w:t>
      </w:r>
      <w:r>
        <w:rPr>
          <w:color w:val="000000" w:themeColor="text1"/>
          <w:sz w:val="24"/>
          <w14:textFill>
            <w14:solidFill>
              <w14:schemeClr w14:val="tx1"/>
            </w14:solidFill>
          </w14:textFill>
        </w:rPr>
        <w:tab/>
      </w:r>
    </w:p>
    <w:p>
      <w:pPr>
        <w:pStyle w:val="3"/>
        <w:tabs>
          <w:tab w:val="left" w:pos="407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252"/>
          <w:tab w:val="left" w:pos="8930"/>
        </w:tabs>
        <w:spacing w:before="160"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承包人无正当理由拒绝撤换主要施工管理人员的违约责任：</w:t>
      </w:r>
      <w:r>
        <w:rPr>
          <w:color w:val="000000" w:themeColor="text1"/>
          <w:sz w:val="24"/>
          <w14:textFill>
            <w14:solidFill>
              <w14:schemeClr w14:val="tx1"/>
            </w14:solidFill>
          </w14:textFill>
        </w:rPr>
        <w:tab/>
      </w:r>
    </w:p>
    <w:p>
      <w:pPr>
        <w:pStyle w:val="3"/>
        <w:tabs>
          <w:tab w:val="left" w:pos="383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252"/>
          <w:tab w:val="left" w:pos="8811"/>
        </w:tabs>
        <w:spacing w:before="160"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承包人主要施工管理人员离开施工现场的批准要求：</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w:t>
      </w:r>
    </w:p>
    <w:p>
      <w:pPr>
        <w:pStyle w:val="7"/>
        <w:numPr>
          <w:ilvl w:val="2"/>
          <w:numId w:val="5"/>
        </w:numPr>
        <w:tabs>
          <w:tab w:val="left" w:pos="1252"/>
          <w:tab w:val="left" w:pos="8930"/>
        </w:tabs>
        <w:spacing w:before="161"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承包人擅自更换主要施工管理人员的违约责任：</w:t>
      </w:r>
      <w:r>
        <w:rPr>
          <w:color w:val="000000" w:themeColor="text1"/>
          <w:sz w:val="24"/>
          <w14:textFill>
            <w14:solidFill>
              <w14:schemeClr w14:val="tx1"/>
            </w14:solidFill>
          </w14:textFill>
        </w:rPr>
        <w:tab/>
      </w:r>
    </w:p>
    <w:p>
      <w:pPr>
        <w:pStyle w:val="3"/>
        <w:tabs>
          <w:tab w:val="left" w:pos="299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252"/>
          <w:tab w:val="left" w:pos="8930"/>
        </w:tabs>
        <w:spacing w:before="161"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承包人主要施工管理人员擅自离开施工现场的违约责任：</w:t>
      </w:r>
      <w:r>
        <w:rPr>
          <w:color w:val="000000" w:themeColor="text1"/>
          <w:sz w:val="24"/>
          <w14:textFill>
            <w14:solidFill>
              <w14:schemeClr w14:val="tx1"/>
            </w14:solidFill>
          </w14:textFill>
        </w:rPr>
        <w:tab/>
      </w:r>
    </w:p>
    <w:p>
      <w:pPr>
        <w:pStyle w:val="3"/>
        <w:spacing w:before="0"/>
        <w:rPr>
          <w:color w:val="000000" w:themeColor="text1"/>
          <w:sz w:val="20"/>
          <w14:textFill>
            <w14:solidFill>
              <w14:schemeClr w14:val="tx1"/>
            </w14:solidFill>
          </w14:textFill>
        </w:rPr>
      </w:pPr>
    </w:p>
    <w:p>
      <w:pPr>
        <w:pStyle w:val="3"/>
        <w:spacing w:before="0"/>
        <w:rPr>
          <w:color w:val="000000" w:themeColor="text1"/>
          <w:sz w:val="10"/>
          <w14:textFill>
            <w14:solidFill>
              <w14:schemeClr w14:val="tx1"/>
            </w14:solidFill>
          </w14:textFill>
        </w:rPr>
      </w:pPr>
      <w:r>
        <w:rPr>
          <w:color w:val="000000" w:themeColor="text1"/>
          <w14:textFill>
            <w14:solidFill>
              <w14:schemeClr w14:val="tx1"/>
            </w14:solidFill>
          </w14:textFill>
        </w:rPr>
        <w:pict>
          <v:line id="_x0000_s1029" o:spid="_x0000_s1029" o:spt="20" style="position:absolute;left:0pt;margin-left:76.55pt;margin-top:8.65pt;height:0pt;width:222pt;mso-position-horizontal-relative:page;mso-wrap-distance-bottom:0pt;mso-wrap-distance-top:0pt;z-index:-251654144;mso-width-relative:page;mso-height-relative:page;" stroked="t" coordsize="21600,21600">
            <v:path arrowok="t"/>
            <v:fill focussize="0,0"/>
            <v:stroke weight="0.6pt" color="#000000"/>
            <v:imagedata o:title=""/>
            <o:lock v:ext="edit"/>
            <w10:wrap type="topAndBottom"/>
          </v:line>
        </w:pict>
      </w:r>
    </w:p>
    <w:p>
      <w:pPr>
        <w:pStyle w:val="3"/>
        <w:spacing w:before="0"/>
        <w:rPr>
          <w:color w:val="000000" w:themeColor="text1"/>
          <w:sz w:val="20"/>
          <w14:textFill>
            <w14:solidFill>
              <w14:schemeClr w14:val="tx1"/>
            </w14:solidFill>
          </w14:textFill>
        </w:rPr>
      </w:pPr>
    </w:p>
    <w:p>
      <w:pPr>
        <w:pStyle w:val="3"/>
        <w:spacing w:before="1"/>
        <w:rPr>
          <w:color w:val="000000" w:themeColor="text1"/>
          <w14:textFill>
            <w14:solidFill>
              <w14:schemeClr w14:val="tx1"/>
            </w14:solidFill>
          </w14:textFill>
        </w:rPr>
      </w:pPr>
    </w:p>
    <w:p>
      <w:pPr>
        <w:pStyle w:val="2"/>
        <w:numPr>
          <w:ilvl w:val="1"/>
          <w:numId w:val="5"/>
        </w:numPr>
        <w:tabs>
          <w:tab w:val="left" w:pos="1014"/>
        </w:tabs>
        <w:spacing w:before="67" w:after="0" w:line="240" w:lineRule="auto"/>
        <w:ind w:left="1013" w:right="0" w:hanging="423"/>
        <w:jc w:val="left"/>
        <w:rPr>
          <w:color w:val="000000" w:themeColor="text1"/>
          <w14:textFill>
            <w14:solidFill>
              <w14:schemeClr w14:val="tx1"/>
            </w14:solidFill>
          </w14:textFill>
        </w:rPr>
      </w:pPr>
      <w:r>
        <w:rPr>
          <w:color w:val="000000" w:themeColor="text1"/>
          <w14:textFill>
            <w14:solidFill>
              <w14:schemeClr w14:val="tx1"/>
            </w14:solidFill>
          </w14:textFill>
        </w:rPr>
        <w:t>分包</w:t>
      </w:r>
    </w:p>
    <w:p>
      <w:pPr>
        <w:pStyle w:val="7"/>
        <w:numPr>
          <w:ilvl w:val="2"/>
          <w:numId w:val="5"/>
        </w:numPr>
        <w:tabs>
          <w:tab w:val="left" w:pos="1312"/>
        </w:tabs>
        <w:spacing w:before="160" w:after="0" w:line="240" w:lineRule="auto"/>
        <w:ind w:left="1311" w:right="0" w:hanging="72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分包的一般约定</w:t>
      </w:r>
    </w:p>
    <w:p>
      <w:pPr>
        <w:pStyle w:val="3"/>
        <w:tabs>
          <w:tab w:val="left" w:pos="6951"/>
        </w:tabs>
        <w:ind w:left="591"/>
        <w:rPr>
          <w:color w:val="000000" w:themeColor="text1"/>
          <w14:textFill>
            <w14:solidFill>
              <w14:schemeClr w14:val="tx1"/>
            </w14:solidFill>
          </w14:textFill>
        </w:rPr>
      </w:pPr>
      <w:r>
        <w:rPr>
          <w:color w:val="000000" w:themeColor="text1"/>
          <w14:textFill>
            <w14:solidFill>
              <w14:schemeClr w14:val="tx1"/>
            </w14:solidFill>
          </w14:textFill>
        </w:rPr>
        <w:t>禁止分包的工程包括：</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tabs>
          <w:tab w:val="left" w:pos="8990"/>
        </w:tabs>
        <w:spacing w:before="160"/>
        <w:ind w:left="59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主体结构</w:t>
      </w:r>
      <w:r>
        <w:rPr>
          <w:color w:val="000000" w:themeColor="text1"/>
          <w:spacing w:val="-32"/>
          <w14:textFill>
            <w14:solidFill>
              <w14:schemeClr w14:val="tx1"/>
            </w14:solidFill>
          </w14:textFill>
        </w:rPr>
        <w:t>、</w:t>
      </w:r>
      <w:r>
        <w:rPr>
          <w:color w:val="000000" w:themeColor="text1"/>
          <w14:textFill>
            <w14:solidFill>
              <w14:schemeClr w14:val="tx1"/>
            </w14:solidFill>
          </w14:textFill>
        </w:rPr>
        <w:t>关键性工作的范围</w:t>
      </w:r>
      <w:r>
        <w:rPr>
          <w:color w:val="000000" w:themeColor="text1"/>
          <w:spacing w:val="-29"/>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3"/>
        <w:tabs>
          <w:tab w:val="left" w:pos="455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252"/>
        </w:tabs>
        <w:spacing w:before="160"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分包的确定</w:t>
      </w:r>
    </w:p>
    <w:p>
      <w:pPr>
        <w:pStyle w:val="3"/>
        <w:tabs>
          <w:tab w:val="left" w:pos="6951"/>
        </w:tabs>
        <w:ind w:left="591"/>
        <w:rPr>
          <w:color w:val="000000" w:themeColor="text1"/>
          <w14:textFill>
            <w14:solidFill>
              <w14:schemeClr w14:val="tx1"/>
            </w14:solidFill>
          </w14:textFill>
        </w:rPr>
      </w:pPr>
      <w:r>
        <w:rPr>
          <w:color w:val="000000" w:themeColor="text1"/>
          <w14:textFill>
            <w14:solidFill>
              <w14:schemeClr w14:val="tx1"/>
            </w14:solidFill>
          </w14:textFill>
        </w:rPr>
        <w:t>允许分包的专业工程包括：</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tabs>
          <w:tab w:val="left" w:pos="8930"/>
        </w:tabs>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其他关于分包的约定：</w:t>
      </w:r>
      <w:r>
        <w:rPr>
          <w:color w:val="000000" w:themeColor="text1"/>
          <w14:textFill>
            <w14:solidFill>
              <w14:schemeClr w14:val="tx1"/>
            </w14:solidFill>
          </w14:textFill>
        </w:rPr>
        <w:tab/>
      </w:r>
    </w:p>
    <w:p>
      <w:pPr>
        <w:pStyle w:val="3"/>
        <w:tabs>
          <w:tab w:val="left" w:pos="503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spacing w:after="0"/>
        <w:rPr>
          <w:color w:val="000000" w:themeColor="text1"/>
          <w14:textFill>
            <w14:solidFill>
              <w14:schemeClr w14:val="tx1"/>
            </w14:solidFill>
          </w14:textFill>
        </w:rPr>
        <w:sectPr>
          <w:pgSz w:w="11910" w:h="16840"/>
          <w:pgMar w:top="1440" w:right="1200" w:bottom="280" w:left="1420" w:header="720" w:footer="720" w:gutter="0"/>
          <w:cols w:space="720" w:num="1"/>
        </w:sectPr>
      </w:pPr>
    </w:p>
    <w:p>
      <w:pPr>
        <w:pStyle w:val="7"/>
        <w:numPr>
          <w:ilvl w:val="2"/>
          <w:numId w:val="5"/>
        </w:numPr>
        <w:tabs>
          <w:tab w:val="left" w:pos="1252"/>
        </w:tabs>
        <w:spacing w:before="40"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分包合同价款</w:t>
      </w:r>
    </w:p>
    <w:p>
      <w:pPr>
        <w:pStyle w:val="3"/>
        <w:tabs>
          <w:tab w:val="left" w:pos="6951"/>
        </w:tabs>
        <w:ind w:left="591"/>
        <w:rPr>
          <w:color w:val="000000" w:themeColor="text1"/>
          <w14:textFill>
            <w14:solidFill>
              <w14:schemeClr w14:val="tx1"/>
            </w14:solidFill>
          </w14:textFill>
        </w:rPr>
      </w:pPr>
      <w:r>
        <w:rPr>
          <w:color w:val="000000" w:themeColor="text1"/>
          <w14:textFill>
            <w14:solidFill>
              <w14:schemeClr w14:val="tx1"/>
            </w14:solidFill>
          </w14:textFill>
        </w:rPr>
        <w:t>关于分包合同价款支付的约定：</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1"/>
          <w:numId w:val="5"/>
        </w:numPr>
        <w:tabs>
          <w:tab w:val="left" w:pos="1014"/>
        </w:tabs>
        <w:spacing w:before="0" w:after="0" w:line="240" w:lineRule="auto"/>
        <w:ind w:left="1013" w:right="0" w:hanging="423"/>
        <w:jc w:val="left"/>
        <w:rPr>
          <w:color w:val="000000" w:themeColor="text1"/>
          <w14:textFill>
            <w14:solidFill>
              <w14:schemeClr w14:val="tx1"/>
            </w14:solidFill>
          </w14:textFill>
        </w:rPr>
      </w:pPr>
      <w:r>
        <w:rPr>
          <w:color w:val="000000" w:themeColor="text1"/>
          <w14:textFill>
            <w14:solidFill>
              <w14:schemeClr w14:val="tx1"/>
            </w14:solidFill>
          </w14:textFill>
        </w:rPr>
        <w:t>工程照管与成品、半成品保护</w:t>
      </w:r>
    </w:p>
    <w:p>
      <w:pPr>
        <w:pStyle w:val="3"/>
        <w:tabs>
          <w:tab w:val="left" w:pos="8990"/>
        </w:tabs>
        <w:ind w:left="59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承包人负责照管工程及工程相关的材料</w:t>
      </w:r>
      <w:r>
        <w:rPr>
          <w:color w:val="000000" w:themeColor="text1"/>
          <w:spacing w:val="-32"/>
          <w14:textFill>
            <w14:solidFill>
              <w14:schemeClr w14:val="tx1"/>
            </w14:solidFill>
          </w14:textFill>
        </w:rPr>
        <w:t>、</w:t>
      </w:r>
      <w:r>
        <w:rPr>
          <w:color w:val="000000" w:themeColor="text1"/>
          <w14:textFill>
            <w14:solidFill>
              <w14:schemeClr w14:val="tx1"/>
            </w14:solidFill>
          </w14:textFill>
        </w:rPr>
        <w:t>工程设备的起始时间</w:t>
      </w:r>
      <w:r>
        <w:rPr>
          <w:color w:val="000000" w:themeColor="text1"/>
          <w:spacing w:val="-29"/>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3"/>
        <w:tabs>
          <w:tab w:val="left" w:pos="479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pStyle w:val="2"/>
        <w:numPr>
          <w:ilvl w:val="1"/>
          <w:numId w:val="5"/>
        </w:numPr>
        <w:tabs>
          <w:tab w:val="left" w:pos="1014"/>
        </w:tabs>
        <w:spacing w:before="0" w:after="0" w:line="240" w:lineRule="auto"/>
        <w:ind w:left="1013" w:right="0" w:hanging="423"/>
        <w:jc w:val="left"/>
        <w:rPr>
          <w:color w:val="000000" w:themeColor="text1"/>
          <w14:textFill>
            <w14:solidFill>
              <w14:schemeClr w14:val="tx1"/>
            </w14:solidFill>
          </w14:textFill>
        </w:rPr>
      </w:pPr>
      <w:r>
        <w:rPr>
          <w:color w:val="000000" w:themeColor="text1"/>
          <w14:textFill>
            <w14:solidFill>
              <w14:schemeClr w14:val="tx1"/>
            </w14:solidFill>
          </w14:textFill>
        </w:rPr>
        <w:t>履约担保</w:t>
      </w:r>
    </w:p>
    <w:p>
      <w:pPr>
        <w:pStyle w:val="3"/>
        <w:ind w:left="591"/>
        <w:rPr>
          <w:color w:val="000000" w:themeColor="text1"/>
          <w14:textFill>
            <w14:solidFill>
              <w14:schemeClr w14:val="tx1"/>
            </w14:solidFill>
          </w14:textFill>
        </w:rPr>
      </w:pPr>
      <w:r>
        <w:rPr>
          <w:color w:val="000000" w:themeColor="text1"/>
          <w14:textFill>
            <w14:solidFill>
              <w14:schemeClr w14:val="tx1"/>
            </w14:solidFill>
          </w14:textFill>
        </w:rPr>
        <w:t>承包人是否提供履约担保：</w:t>
      </w:r>
      <w:r>
        <w:rPr>
          <w:color w:val="000000" w:themeColor="text1"/>
          <w:u w:val="single"/>
          <w14:textFill>
            <w14:solidFill>
              <w14:schemeClr w14:val="tx1"/>
            </w14:solidFill>
          </w14:textFill>
        </w:rPr>
        <w:t>□是；□否</w:t>
      </w:r>
      <w:r>
        <w:rPr>
          <w:color w:val="000000" w:themeColor="text1"/>
          <w14:textFill>
            <w14:solidFill>
              <w14:schemeClr w14:val="tx1"/>
            </w14:solidFill>
          </w14:textFill>
        </w:rPr>
        <w:t>。</w:t>
      </w:r>
    </w:p>
    <w:p>
      <w:pPr>
        <w:pStyle w:val="3"/>
        <w:tabs>
          <w:tab w:val="left" w:pos="8990"/>
        </w:tabs>
        <w:spacing w:before="160"/>
        <w:ind w:left="59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承包人提供履约担保的形式</w:t>
      </w:r>
      <w:r>
        <w:rPr>
          <w:color w:val="000000" w:themeColor="text1"/>
          <w:spacing w:val="-32"/>
          <w14:textFill>
            <w14:solidFill>
              <w14:schemeClr w14:val="tx1"/>
            </w14:solidFill>
          </w14:textFill>
        </w:rPr>
        <w:t>、</w:t>
      </w:r>
      <w:r>
        <w:rPr>
          <w:color w:val="000000" w:themeColor="text1"/>
          <w14:textFill>
            <w14:solidFill>
              <w14:schemeClr w14:val="tx1"/>
            </w14:solidFill>
          </w14:textFill>
        </w:rPr>
        <w:t>金额及期限的</w:t>
      </w:r>
      <w:r>
        <w:rPr>
          <w:color w:val="000000" w:themeColor="text1"/>
          <w:spacing w:val="-29"/>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3"/>
        <w:tabs>
          <w:tab w:val="left" w:pos="503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0"/>
          <w:numId w:val="5"/>
        </w:numPr>
        <w:tabs>
          <w:tab w:val="left" w:pos="835"/>
        </w:tabs>
        <w:spacing w:before="0" w:after="0" w:line="240" w:lineRule="auto"/>
        <w:ind w:left="834" w:right="0" w:hanging="244"/>
        <w:jc w:val="left"/>
        <w:rPr>
          <w:color w:val="000000" w:themeColor="text1"/>
          <w:sz w:val="22"/>
          <w14:textFill>
            <w14:solidFill>
              <w14:schemeClr w14:val="tx1"/>
            </w14:solidFill>
          </w14:textFill>
        </w:rPr>
      </w:pPr>
      <w:r>
        <w:rPr>
          <w:color w:val="000000" w:themeColor="text1"/>
          <w14:textFill>
            <w14:solidFill>
              <w14:schemeClr w14:val="tx1"/>
            </w14:solidFill>
          </w14:textFill>
        </w:rPr>
        <w:t>监理人</w:t>
      </w:r>
    </w:p>
    <w:p>
      <w:pPr>
        <w:pStyle w:val="7"/>
        <w:numPr>
          <w:ilvl w:val="1"/>
          <w:numId w:val="5"/>
        </w:numPr>
        <w:tabs>
          <w:tab w:val="left" w:pos="1014"/>
        </w:tabs>
        <w:spacing w:before="161" w:after="0" w:line="240" w:lineRule="auto"/>
        <w:ind w:left="1013" w:right="0" w:hanging="423"/>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监理人的一般规定</w:t>
      </w:r>
    </w:p>
    <w:p>
      <w:pPr>
        <w:pStyle w:val="3"/>
        <w:tabs>
          <w:tab w:val="left" w:pos="6951"/>
        </w:tabs>
        <w:spacing w:before="160" w:line="364" w:lineRule="auto"/>
        <w:ind w:left="591" w:right="2092"/>
        <w:rPr>
          <w:color w:val="000000" w:themeColor="text1"/>
          <w14:textFill>
            <w14:solidFill>
              <w14:schemeClr w14:val="tx1"/>
            </w14:solidFill>
          </w14:textFill>
        </w:rPr>
      </w:pPr>
      <w:r>
        <w:rPr>
          <w:color w:val="000000" w:themeColor="text1"/>
          <w14:textFill>
            <w14:solidFill>
              <w14:schemeClr w14:val="tx1"/>
            </w14:solidFill>
          </w14:textFill>
        </w:rPr>
        <w:t>关于监理人的监理内容：</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关于监理人的监理权限：</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p>
    <w:p>
      <w:pPr>
        <w:pStyle w:val="3"/>
        <w:tabs>
          <w:tab w:val="left" w:pos="8990"/>
        </w:tabs>
        <w:spacing w:before="2"/>
        <w:ind w:left="59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关于监理人在施工现场的办公场所</w:t>
      </w:r>
      <w:r>
        <w:rPr>
          <w:color w:val="000000" w:themeColor="text1"/>
          <w:spacing w:val="-32"/>
          <w14:textFill>
            <w14:solidFill>
              <w14:schemeClr w14:val="tx1"/>
            </w14:solidFill>
          </w14:textFill>
        </w:rPr>
        <w:t>、</w:t>
      </w:r>
      <w:r>
        <w:rPr>
          <w:color w:val="000000" w:themeColor="text1"/>
          <w14:textFill>
            <w14:solidFill>
              <w14:schemeClr w14:val="tx1"/>
            </w14:solidFill>
          </w14:textFill>
        </w:rPr>
        <w:t>生活场所的提供和费用承担的约定</w:t>
      </w:r>
      <w:r>
        <w:rPr>
          <w:color w:val="000000" w:themeColor="text1"/>
          <w:spacing w:val="-29"/>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3"/>
        <w:spacing w:before="0"/>
        <w:rPr>
          <w:rFonts w:ascii="Times New Roman"/>
          <w:color w:val="000000" w:themeColor="text1"/>
          <w:sz w:val="20"/>
          <w14:textFill>
            <w14:solidFill>
              <w14:schemeClr w14:val="tx1"/>
            </w14:solidFill>
          </w14:textFill>
        </w:rPr>
      </w:pPr>
    </w:p>
    <w:p>
      <w:pPr>
        <w:pStyle w:val="3"/>
        <w:spacing w:before="5"/>
        <w:rPr>
          <w:rFonts w:ascii="Times New Roman"/>
          <w:color w:val="000000" w:themeColor="text1"/>
          <w:sz w:val="13"/>
          <w14:textFill>
            <w14:solidFill>
              <w14:schemeClr w14:val="tx1"/>
            </w14:solidFill>
          </w14:textFill>
        </w:rPr>
      </w:pPr>
      <w:r>
        <w:rPr>
          <w:color w:val="000000" w:themeColor="text1"/>
          <w14:textFill>
            <w14:solidFill>
              <w14:schemeClr w14:val="tx1"/>
            </w14:solidFill>
          </w14:textFill>
        </w:rPr>
        <w:pict>
          <v:line id="_x0000_s1030" o:spid="_x0000_s1030" o:spt="20" style="position:absolute;left:0pt;margin-left:78pt;margin-top:9.95pt;height:0pt;width:438pt;mso-position-horizontal-relative:page;mso-wrap-distance-bottom:0pt;mso-wrap-distance-top:0pt;z-index:-251653120;mso-width-relative:page;mso-height-relative:page;" stroked="t" coordsize="21600,21600">
            <v:path arrowok="t"/>
            <v:fill focussize="0,0"/>
            <v:stroke weight="0.6pt" color="#000000"/>
            <v:imagedata o:title=""/>
            <o:lock v:ext="edit"/>
            <w10:wrap type="topAndBottom"/>
          </v:line>
        </w:pict>
      </w:r>
    </w:p>
    <w:p>
      <w:pPr>
        <w:pStyle w:val="3"/>
        <w:spacing w:before="9"/>
        <w:rPr>
          <w:rFonts w:ascii="Times New Roman"/>
          <w:color w:val="000000" w:themeColor="text1"/>
          <w:sz w:val="7"/>
          <w14:textFill>
            <w14:solidFill>
              <w14:schemeClr w14:val="tx1"/>
            </w14:solidFill>
          </w14:textFill>
        </w:rPr>
      </w:pPr>
    </w:p>
    <w:p>
      <w:pPr>
        <w:pStyle w:val="3"/>
        <w:tabs>
          <w:tab w:val="left" w:pos="3231"/>
        </w:tabs>
        <w:spacing w:before="74"/>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7"/>
        <w:numPr>
          <w:ilvl w:val="1"/>
          <w:numId w:val="5"/>
        </w:numPr>
        <w:tabs>
          <w:tab w:val="left" w:pos="1074"/>
        </w:tabs>
        <w:spacing w:before="0" w:after="0" w:line="364" w:lineRule="auto"/>
        <w:ind w:left="591" w:right="7012" w:firstLine="0"/>
        <w:jc w:val="both"/>
        <w:rPr>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监理人员 </w:t>
      </w:r>
      <w:r>
        <w:rPr>
          <w:color w:val="000000" w:themeColor="text1"/>
          <w:spacing w:val="-3"/>
          <w:sz w:val="24"/>
          <w14:textFill>
            <w14:solidFill>
              <w14:schemeClr w14:val="tx1"/>
            </w14:solidFill>
          </w14:textFill>
        </w:rPr>
        <w:t>总监理工程师：</w:t>
      </w:r>
    </w:p>
    <w:p>
      <w:pPr>
        <w:pStyle w:val="3"/>
        <w:tabs>
          <w:tab w:val="left" w:pos="5391"/>
        </w:tabs>
        <w:spacing w:before="2" w:line="364" w:lineRule="auto"/>
        <w:ind w:left="591" w:right="3652"/>
        <w:jc w:val="both"/>
        <w:rPr>
          <w:color w:val="000000" w:themeColor="text1"/>
          <w14:textFill>
            <w14:solidFill>
              <w14:schemeClr w14:val="tx1"/>
            </w14:solidFill>
          </w14:textFill>
        </w:rPr>
      </w:pPr>
      <w:r>
        <w:rPr>
          <w:color w:val="000000" w:themeColor="text1"/>
          <w14:textFill>
            <w14:solidFill>
              <w14:schemeClr w14:val="tx1"/>
            </w14:solidFill>
          </w14:textFill>
        </w:rPr>
        <w:t xml:space="preserve">姓  </w:t>
      </w:r>
      <w:r>
        <w:rPr>
          <w:color w:val="000000" w:themeColor="text1"/>
          <w:spacing w:val="119"/>
          <w14:textFill>
            <w14:solidFill>
              <w14:schemeClr w14:val="tx1"/>
            </w14:solidFill>
          </w14:textFill>
        </w:rPr>
        <w:t xml:space="preserve"> </w:t>
      </w:r>
      <w:r>
        <w:rPr>
          <w:color w:val="000000" w:themeColor="text1"/>
          <w14:textFill>
            <w14:solidFill>
              <w14:schemeClr w14:val="tx1"/>
            </w14:solidFill>
          </w14:textFill>
        </w:rPr>
        <w:t>名：</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 xml:space="preserve">职  </w:t>
      </w:r>
      <w:r>
        <w:rPr>
          <w:color w:val="000000" w:themeColor="text1"/>
          <w:spacing w:val="119"/>
          <w14:textFill>
            <w14:solidFill>
              <w14:schemeClr w14:val="tx1"/>
            </w14:solidFill>
          </w14:textFill>
        </w:rPr>
        <w:t xml:space="preserve"> </w:t>
      </w:r>
      <w:r>
        <w:rPr>
          <w:color w:val="000000" w:themeColor="text1"/>
          <w14:textFill>
            <w14:solidFill>
              <w14:schemeClr w14:val="tx1"/>
            </w14:solidFill>
          </w14:textFill>
        </w:rPr>
        <w:t>务：</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监理工程师执业资格证书号：</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联系电话：</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电子信箱：</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通信地址：</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关于监理人的其他约定：</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p>
    <w:p>
      <w:pPr>
        <w:spacing w:after="0" w:line="364" w:lineRule="auto"/>
        <w:jc w:val="both"/>
        <w:rPr>
          <w:color w:val="000000" w:themeColor="text1"/>
          <w14:textFill>
            <w14:solidFill>
              <w14:schemeClr w14:val="tx1"/>
            </w14:solidFill>
          </w14:textFill>
        </w:rPr>
        <w:sectPr>
          <w:pgSz w:w="11910" w:h="16840"/>
          <w:pgMar w:top="1440" w:right="1200" w:bottom="280" w:left="1420" w:header="720" w:footer="720" w:gutter="0"/>
          <w:cols w:space="720" w:num="1"/>
        </w:sectPr>
      </w:pPr>
    </w:p>
    <w:p>
      <w:pPr>
        <w:pStyle w:val="2"/>
        <w:numPr>
          <w:ilvl w:val="1"/>
          <w:numId w:val="5"/>
        </w:numPr>
        <w:tabs>
          <w:tab w:val="left" w:pos="1014"/>
        </w:tabs>
        <w:spacing w:before="40" w:after="0" w:line="240" w:lineRule="auto"/>
        <w:ind w:left="1013" w:right="0" w:hanging="423"/>
        <w:jc w:val="left"/>
        <w:rPr>
          <w:color w:val="000000" w:themeColor="text1"/>
          <w14:textFill>
            <w14:solidFill>
              <w14:schemeClr w14:val="tx1"/>
            </w14:solidFill>
          </w14:textFill>
        </w:rPr>
      </w:pPr>
      <w:r>
        <w:rPr>
          <w:color w:val="000000" w:themeColor="text1"/>
          <w14:textFill>
            <w14:solidFill>
              <w14:schemeClr w14:val="tx1"/>
            </w14:solidFill>
          </w14:textFill>
        </w:rPr>
        <w:t>商定或确定</w:t>
      </w:r>
    </w:p>
    <w:p>
      <w:pPr>
        <w:pStyle w:val="3"/>
        <w:spacing w:line="364" w:lineRule="auto"/>
        <w:ind w:left="111" w:right="285" w:firstLine="480"/>
        <w:rPr>
          <w:color w:val="000000" w:themeColor="text1"/>
          <w14:textFill>
            <w14:solidFill>
              <w14:schemeClr w14:val="tx1"/>
            </w14:solidFill>
          </w14:textFill>
        </w:rPr>
      </w:pPr>
      <w:r>
        <w:rPr>
          <w:color w:val="000000" w:themeColor="text1"/>
          <w14:textFill>
            <w14:solidFill>
              <w14:schemeClr w14:val="tx1"/>
            </w14:solidFill>
          </w14:textFill>
        </w:rPr>
        <w:t>在发包人和承包人不能通过协商达成一致意见时，发包人授权监理人对以下事项进行确定：</w:t>
      </w:r>
    </w:p>
    <w:p>
      <w:pPr>
        <w:pStyle w:val="3"/>
        <w:tabs>
          <w:tab w:val="left" w:pos="5391"/>
        </w:tabs>
        <w:spacing w:before="1"/>
        <w:ind w:left="591"/>
        <w:rPr>
          <w:color w:val="000000" w:themeColor="text1"/>
          <w14:textFill>
            <w14:solidFill>
              <w14:schemeClr w14:val="tx1"/>
            </w14:solidFill>
          </w14:textFill>
        </w:rPr>
      </w:pPr>
      <w:r>
        <w:rPr>
          <w:color w:val="000000" w:themeColor="text1"/>
          <w14:textFill>
            <w14:solidFill>
              <w14:schemeClr w14:val="tx1"/>
            </w14:solidFill>
          </w14:textFill>
        </w:rPr>
        <w:t>（1）</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tabs>
          <w:tab w:val="left" w:pos="5391"/>
        </w:tabs>
        <w:ind w:left="591"/>
        <w:rPr>
          <w:color w:val="000000" w:themeColor="text1"/>
          <w14:textFill>
            <w14:solidFill>
              <w14:schemeClr w14:val="tx1"/>
            </w14:solidFill>
          </w14:textFill>
        </w:rPr>
      </w:pPr>
      <w:r>
        <w:rPr>
          <w:color w:val="000000" w:themeColor="text1"/>
          <w14:textFill>
            <w14:solidFill>
              <w14:schemeClr w14:val="tx1"/>
            </w14:solidFill>
          </w14:textFill>
        </w:rPr>
        <w:t>（2）</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tabs>
          <w:tab w:val="left" w:pos="5391"/>
        </w:tabs>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（3）</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0"/>
          <w:numId w:val="5"/>
        </w:numPr>
        <w:tabs>
          <w:tab w:val="left" w:pos="835"/>
        </w:tabs>
        <w:spacing w:before="1" w:after="0" w:line="240" w:lineRule="auto"/>
        <w:ind w:left="834" w:right="0" w:hanging="244"/>
        <w:jc w:val="left"/>
        <w:rPr>
          <w:color w:val="000000" w:themeColor="text1"/>
          <w:sz w:val="22"/>
          <w14:textFill>
            <w14:solidFill>
              <w14:schemeClr w14:val="tx1"/>
            </w14:solidFill>
          </w14:textFill>
        </w:rPr>
      </w:pPr>
      <w:r>
        <w:rPr>
          <w:color w:val="000000" w:themeColor="text1"/>
          <w14:textFill>
            <w14:solidFill>
              <w14:schemeClr w14:val="tx1"/>
            </w14:solidFill>
          </w14:textFill>
        </w:rPr>
        <w:t>工程质量</w:t>
      </w:r>
    </w:p>
    <w:p>
      <w:pPr>
        <w:pStyle w:val="7"/>
        <w:numPr>
          <w:ilvl w:val="1"/>
          <w:numId w:val="5"/>
        </w:numPr>
        <w:tabs>
          <w:tab w:val="left" w:pos="1014"/>
        </w:tabs>
        <w:spacing w:before="160" w:after="0" w:line="240" w:lineRule="auto"/>
        <w:ind w:left="1013" w:right="0" w:hanging="423"/>
        <w:jc w:val="left"/>
        <w:rPr>
          <w:b/>
          <w:color w:val="000000" w:themeColor="text1"/>
          <w:sz w:val="24"/>
          <w14:textFill>
            <w14:solidFill>
              <w14:schemeClr w14:val="tx1"/>
            </w14:solidFill>
          </w14:textFill>
        </w:rPr>
      </w:pPr>
      <w:bookmarkStart w:id="29" w:name="5.1质量要求"/>
      <w:bookmarkEnd w:id="29"/>
      <w:bookmarkStart w:id="30" w:name="5.1质量要求"/>
      <w:bookmarkEnd w:id="30"/>
      <w:r>
        <w:rPr>
          <w:b/>
          <w:color w:val="000000" w:themeColor="text1"/>
          <w:sz w:val="24"/>
          <w14:textFill>
            <w14:solidFill>
              <w14:schemeClr w14:val="tx1"/>
            </w14:solidFill>
          </w14:textFill>
        </w:rPr>
        <w:t>质量要求</w:t>
      </w:r>
    </w:p>
    <w:p>
      <w:pPr>
        <w:pStyle w:val="7"/>
        <w:numPr>
          <w:ilvl w:val="2"/>
          <w:numId w:val="5"/>
        </w:numPr>
        <w:tabs>
          <w:tab w:val="left" w:pos="1252"/>
          <w:tab w:val="left" w:pos="8930"/>
        </w:tabs>
        <w:spacing w:before="161"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特殊质量标准和要求：</w:t>
      </w:r>
      <w:r>
        <w:rPr>
          <w:color w:val="000000" w:themeColor="text1"/>
          <w:sz w:val="24"/>
          <w14:textFill>
            <w14:solidFill>
              <w14:schemeClr w14:val="tx1"/>
            </w14:solidFill>
          </w14:textFill>
        </w:rPr>
        <w:tab/>
      </w:r>
    </w:p>
    <w:p>
      <w:pPr>
        <w:pStyle w:val="3"/>
        <w:tabs>
          <w:tab w:val="left" w:pos="503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tabs>
          <w:tab w:val="left" w:pos="8930"/>
        </w:tabs>
        <w:ind w:left="591"/>
        <w:rPr>
          <w:color w:val="000000" w:themeColor="text1"/>
          <w14:textFill>
            <w14:solidFill>
              <w14:schemeClr w14:val="tx1"/>
            </w14:solidFill>
          </w14:textFill>
        </w:rPr>
      </w:pPr>
      <w:r>
        <w:rPr>
          <w:color w:val="000000" w:themeColor="text1"/>
          <w14:textFill>
            <w14:solidFill>
              <w14:schemeClr w14:val="tx1"/>
            </w14:solidFill>
          </w14:textFill>
        </w:rPr>
        <w:t>关于工程奖项的约定：</w:t>
      </w:r>
      <w:r>
        <w:rPr>
          <w:color w:val="000000" w:themeColor="text1"/>
          <w14:textFill>
            <w14:solidFill>
              <w14:schemeClr w14:val="tx1"/>
            </w14:solidFill>
          </w14:textFill>
        </w:rPr>
        <w:tab/>
      </w:r>
    </w:p>
    <w:p>
      <w:pPr>
        <w:pStyle w:val="3"/>
        <w:tabs>
          <w:tab w:val="left" w:pos="503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pStyle w:val="2"/>
        <w:numPr>
          <w:ilvl w:val="1"/>
          <w:numId w:val="5"/>
        </w:numPr>
        <w:tabs>
          <w:tab w:val="left" w:pos="1014"/>
        </w:tabs>
        <w:spacing w:before="0" w:after="0" w:line="240" w:lineRule="auto"/>
        <w:ind w:left="1013" w:right="0" w:hanging="423"/>
        <w:jc w:val="left"/>
        <w:rPr>
          <w:color w:val="000000" w:themeColor="text1"/>
          <w14:textFill>
            <w14:solidFill>
              <w14:schemeClr w14:val="tx1"/>
            </w14:solidFill>
          </w14:textFill>
        </w:rPr>
      </w:pPr>
      <w:bookmarkStart w:id="31" w:name="5.2隐蔽工程检查"/>
      <w:bookmarkEnd w:id="31"/>
      <w:bookmarkStart w:id="32" w:name="5.2隐蔽工程检查"/>
      <w:bookmarkEnd w:id="32"/>
      <w:r>
        <w:rPr>
          <w:color w:val="000000" w:themeColor="text1"/>
          <w14:textFill>
            <w14:solidFill>
              <w14:schemeClr w14:val="tx1"/>
            </w14:solidFill>
          </w14:textFill>
        </w:rPr>
        <w:t>隐蔽工程检查</w:t>
      </w:r>
    </w:p>
    <w:p>
      <w:pPr>
        <w:pStyle w:val="7"/>
        <w:numPr>
          <w:ilvl w:val="2"/>
          <w:numId w:val="5"/>
        </w:numPr>
        <w:tabs>
          <w:tab w:val="left" w:pos="1252"/>
          <w:tab w:val="left" w:pos="8930"/>
        </w:tabs>
        <w:spacing w:before="160"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承包人提前通知监理人隐蔽工程检查的期限的约定：</w:t>
      </w:r>
      <w:r>
        <w:rPr>
          <w:color w:val="000000" w:themeColor="text1"/>
          <w:sz w:val="24"/>
          <w14:textFill>
            <w14:solidFill>
              <w14:schemeClr w14:val="tx1"/>
            </w14:solidFill>
          </w14:textFill>
        </w:rPr>
        <w:tab/>
      </w:r>
    </w:p>
    <w:p>
      <w:pPr>
        <w:pStyle w:val="3"/>
        <w:tabs>
          <w:tab w:val="left" w:pos="515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252"/>
          <w:tab w:val="left" w:pos="3351"/>
          <w:tab w:val="left" w:pos="5871"/>
        </w:tabs>
        <w:spacing w:before="160" w:after="0" w:line="364" w:lineRule="auto"/>
        <w:ind w:left="111" w:right="352"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监理人不能按时进行检查时</w:t>
      </w:r>
      <w:r>
        <w:rPr>
          <w:color w:val="000000" w:themeColor="text1"/>
          <w:spacing w:val="-60"/>
          <w:sz w:val="24"/>
          <w14:textFill>
            <w14:solidFill>
              <w14:schemeClr w14:val="tx1"/>
            </w14:solidFill>
          </w14:textFill>
        </w:rPr>
        <w:t>，</w:t>
      </w:r>
      <w:r>
        <w:rPr>
          <w:color w:val="000000" w:themeColor="text1"/>
          <w:sz w:val="24"/>
          <w14:textFill>
            <w14:solidFill>
              <w14:schemeClr w14:val="tx1"/>
            </w14:solidFill>
          </w14:textFill>
        </w:rPr>
        <w:t>应提前</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小时提交书面延期要求</w:t>
      </w:r>
      <w:r>
        <w:rPr>
          <w:color w:val="000000" w:themeColor="text1"/>
          <w:spacing w:val="-60"/>
          <w:sz w:val="24"/>
          <w14:textFill>
            <w14:solidFill>
              <w14:schemeClr w14:val="tx1"/>
            </w14:solidFill>
          </w14:textFill>
        </w:rPr>
        <w:t>。</w:t>
      </w:r>
      <w:r>
        <w:rPr>
          <w:color w:val="000000" w:themeColor="text1"/>
          <w:sz w:val="24"/>
          <w14:textFill>
            <w14:solidFill>
              <w14:schemeClr w14:val="tx1"/>
            </w14:solidFill>
          </w14:textFill>
        </w:rPr>
        <w:t>关</w:t>
      </w:r>
      <w:r>
        <w:rPr>
          <w:color w:val="000000" w:themeColor="text1"/>
          <w:spacing w:val="-17"/>
          <w:sz w:val="24"/>
          <w14:textFill>
            <w14:solidFill>
              <w14:schemeClr w14:val="tx1"/>
            </w14:solidFill>
          </w14:textFill>
        </w:rPr>
        <w:t>于</w:t>
      </w:r>
      <w:r>
        <w:rPr>
          <w:color w:val="000000" w:themeColor="text1"/>
          <w:sz w:val="24"/>
          <w14:textFill>
            <w14:solidFill>
              <w14:schemeClr w14:val="tx1"/>
            </w14:solidFill>
          </w14:textFill>
        </w:rPr>
        <w:t>延期最长不得超过：</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小时。</w:t>
      </w:r>
    </w:p>
    <w:p>
      <w:pPr>
        <w:pStyle w:val="3"/>
        <w:spacing w:before="8"/>
        <w:rPr>
          <w:color w:val="000000" w:themeColor="text1"/>
          <w:sz w:val="36"/>
          <w14:textFill>
            <w14:solidFill>
              <w14:schemeClr w14:val="tx1"/>
            </w14:solidFill>
          </w14:textFill>
        </w:rPr>
      </w:pPr>
    </w:p>
    <w:p>
      <w:pPr>
        <w:pStyle w:val="2"/>
        <w:numPr>
          <w:ilvl w:val="0"/>
          <w:numId w:val="5"/>
        </w:numPr>
        <w:tabs>
          <w:tab w:val="left" w:pos="835"/>
        </w:tabs>
        <w:spacing w:before="0" w:after="0" w:line="240" w:lineRule="auto"/>
        <w:ind w:left="834" w:right="0" w:hanging="244"/>
        <w:jc w:val="left"/>
        <w:rPr>
          <w:color w:val="000000" w:themeColor="text1"/>
          <w:sz w:val="22"/>
          <w14:textFill>
            <w14:solidFill>
              <w14:schemeClr w14:val="tx1"/>
            </w14:solidFill>
          </w14:textFill>
        </w:rPr>
      </w:pPr>
      <w:r>
        <w:rPr>
          <w:color w:val="000000" w:themeColor="text1"/>
          <w14:textFill>
            <w14:solidFill>
              <w14:schemeClr w14:val="tx1"/>
            </w14:solidFill>
          </w14:textFill>
        </w:rPr>
        <w:t>安全文明施工与环境保护</w:t>
      </w:r>
    </w:p>
    <w:p>
      <w:pPr>
        <w:pStyle w:val="7"/>
        <w:numPr>
          <w:ilvl w:val="1"/>
          <w:numId w:val="5"/>
        </w:numPr>
        <w:tabs>
          <w:tab w:val="left" w:pos="1012"/>
          <w:tab w:val="left" w:pos="6950"/>
        </w:tabs>
        <w:spacing w:before="161" w:after="0" w:line="240" w:lineRule="auto"/>
        <w:ind w:left="1011" w:right="0" w:hanging="421"/>
        <w:jc w:val="left"/>
        <w:rPr>
          <w:color w:val="000000" w:themeColor="text1"/>
          <w:sz w:val="24"/>
          <w14:textFill>
            <w14:solidFill>
              <w14:schemeClr w14:val="tx1"/>
            </w14:solidFill>
          </w14:textFill>
        </w:rPr>
      </w:pPr>
      <w:r>
        <w:rPr>
          <w:color w:val="000000" w:themeColor="text1"/>
          <w:spacing w:val="-1"/>
          <w:sz w:val="24"/>
          <w14:textFill>
            <w14:solidFill>
              <w14:schemeClr w14:val="tx1"/>
            </w14:solidFill>
          </w14:textFill>
        </w:rPr>
        <w:t>项</w:t>
      </w:r>
      <w:r>
        <w:rPr>
          <w:color w:val="000000" w:themeColor="text1"/>
          <w:sz w:val="24"/>
          <w14:textFill>
            <w14:solidFill>
              <w14:schemeClr w14:val="tx1"/>
            </w14:solidFill>
          </w14:textFill>
        </w:rPr>
        <w:t>目安全生产的达标目标及相应事项的约定：</w:t>
      </w:r>
      <w:r>
        <w:rPr>
          <w:rFonts w:ascii="Times New Roman" w:eastAsia="Times New Roman"/>
          <w:color w:val="000000" w:themeColor="text1"/>
          <w:sz w:val="24"/>
          <w:u w:val="single"/>
          <w14:textFill>
            <w14:solidFill>
              <w14:schemeClr w14:val="tx1"/>
            </w14:solidFill>
          </w14:textFill>
        </w:rPr>
        <w:t xml:space="preserve"> </w:t>
      </w:r>
      <w:r>
        <w:rPr>
          <w:rFonts w:ascii="Times New Roman" w:eastAsia="Times New Roman"/>
          <w:color w:val="000000" w:themeColor="text1"/>
          <w:sz w:val="24"/>
          <w:u w:val="single"/>
          <w14:textFill>
            <w14:solidFill>
              <w14:schemeClr w14:val="tx1"/>
            </w14:solidFill>
          </w14:textFill>
        </w:rPr>
        <w:tab/>
      </w:r>
    </w:p>
    <w:p>
      <w:pPr>
        <w:pStyle w:val="3"/>
        <w:tabs>
          <w:tab w:val="left" w:pos="695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1"/>
          <w:numId w:val="5"/>
        </w:numPr>
        <w:tabs>
          <w:tab w:val="left" w:pos="1012"/>
          <w:tab w:val="left" w:pos="6950"/>
        </w:tabs>
        <w:spacing w:before="161" w:after="0" w:line="240" w:lineRule="auto"/>
        <w:ind w:left="1011" w:right="0" w:hanging="421"/>
        <w:jc w:val="left"/>
        <w:rPr>
          <w:color w:val="000000" w:themeColor="text1"/>
          <w:sz w:val="24"/>
          <w14:textFill>
            <w14:solidFill>
              <w14:schemeClr w14:val="tx1"/>
            </w14:solidFill>
          </w14:textFill>
        </w:rPr>
      </w:pPr>
      <w:r>
        <w:rPr>
          <w:color w:val="000000" w:themeColor="text1"/>
          <w:spacing w:val="-1"/>
          <w:sz w:val="24"/>
          <w14:textFill>
            <w14:solidFill>
              <w14:schemeClr w14:val="tx1"/>
            </w14:solidFill>
          </w14:textFill>
        </w:rPr>
        <w:t>关</w:t>
      </w:r>
      <w:r>
        <w:rPr>
          <w:color w:val="000000" w:themeColor="text1"/>
          <w:sz w:val="24"/>
          <w14:textFill>
            <w14:solidFill>
              <w14:schemeClr w14:val="tx1"/>
            </w14:solidFill>
          </w14:textFill>
        </w:rPr>
        <w:t>于治安保卫的特别约定：</w:t>
      </w:r>
      <w:r>
        <w:rPr>
          <w:rFonts w:ascii="Times New Roman" w:eastAsia="Times New Roman"/>
          <w:color w:val="000000" w:themeColor="text1"/>
          <w:sz w:val="24"/>
          <w:u w:val="single"/>
          <w14:textFill>
            <w14:solidFill>
              <w14:schemeClr w14:val="tx1"/>
            </w14:solidFill>
          </w14:textFill>
        </w:rPr>
        <w:t xml:space="preserve"> </w:t>
      </w:r>
      <w:r>
        <w:rPr>
          <w:rFonts w:ascii="Times New Roman" w:eastAsia="Times New Roman"/>
          <w:color w:val="000000" w:themeColor="text1"/>
          <w:sz w:val="24"/>
          <w:u w:val="single"/>
          <w14:textFill>
            <w14:solidFill>
              <w14:schemeClr w14:val="tx1"/>
            </w14:solidFill>
          </w14:textFill>
        </w:rPr>
        <w:tab/>
      </w:r>
    </w:p>
    <w:p>
      <w:pPr>
        <w:pStyle w:val="3"/>
        <w:tabs>
          <w:tab w:val="left" w:pos="695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1"/>
          <w:numId w:val="5"/>
        </w:numPr>
        <w:tabs>
          <w:tab w:val="left" w:pos="1012"/>
          <w:tab w:val="left" w:pos="7550"/>
        </w:tabs>
        <w:spacing w:before="161" w:after="0" w:line="240" w:lineRule="auto"/>
        <w:ind w:left="1011" w:right="0" w:hanging="421"/>
        <w:jc w:val="left"/>
        <w:rPr>
          <w:color w:val="000000" w:themeColor="text1"/>
          <w:sz w:val="24"/>
          <w14:textFill>
            <w14:solidFill>
              <w14:schemeClr w14:val="tx1"/>
            </w14:solidFill>
          </w14:textFill>
        </w:rPr>
      </w:pPr>
      <w:r>
        <w:rPr>
          <w:color w:val="000000" w:themeColor="text1"/>
          <w:spacing w:val="-1"/>
          <w:sz w:val="24"/>
          <w14:textFill>
            <w14:solidFill>
              <w14:schemeClr w14:val="tx1"/>
            </w14:solidFill>
          </w14:textFill>
        </w:rPr>
        <w:t>关</w:t>
      </w:r>
      <w:r>
        <w:rPr>
          <w:color w:val="000000" w:themeColor="text1"/>
          <w:sz w:val="24"/>
          <w14:textFill>
            <w14:solidFill>
              <w14:schemeClr w14:val="tx1"/>
            </w14:solidFill>
          </w14:textFill>
        </w:rPr>
        <w:t>于编制施工场地治安管理计划的约定：</w:t>
      </w:r>
      <w:r>
        <w:rPr>
          <w:rFonts w:ascii="Times New Roman" w:eastAsia="Times New Roman"/>
          <w:color w:val="000000" w:themeColor="text1"/>
          <w:sz w:val="24"/>
          <w:u w:val="single"/>
          <w14:textFill>
            <w14:solidFill>
              <w14:schemeClr w14:val="tx1"/>
            </w14:solidFill>
          </w14:textFill>
        </w:rPr>
        <w:t xml:space="preserve"> </w:t>
      </w:r>
      <w:r>
        <w:rPr>
          <w:rFonts w:ascii="Times New Roman" w:eastAsia="Times New Roman"/>
          <w:color w:val="000000" w:themeColor="text1"/>
          <w:sz w:val="24"/>
          <w:u w:val="single"/>
          <w14:textFill>
            <w14:solidFill>
              <w14:schemeClr w14:val="tx1"/>
            </w14:solidFill>
          </w14:textFill>
        </w:rPr>
        <w:tab/>
      </w:r>
    </w:p>
    <w:p>
      <w:pPr>
        <w:pStyle w:val="3"/>
        <w:tabs>
          <w:tab w:val="left" w:pos="695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1"/>
          <w:numId w:val="5"/>
        </w:numPr>
        <w:tabs>
          <w:tab w:val="left" w:pos="1012"/>
          <w:tab w:val="left" w:pos="7550"/>
        </w:tabs>
        <w:spacing w:before="161" w:after="0" w:line="240" w:lineRule="auto"/>
        <w:ind w:left="1011" w:right="0" w:hanging="421"/>
        <w:jc w:val="left"/>
        <w:rPr>
          <w:color w:val="000000" w:themeColor="text1"/>
          <w:sz w:val="24"/>
          <w14:textFill>
            <w14:solidFill>
              <w14:schemeClr w14:val="tx1"/>
            </w14:solidFill>
          </w14:textFill>
        </w:rPr>
      </w:pPr>
      <w:r>
        <w:rPr>
          <w:color w:val="000000" w:themeColor="text1"/>
          <w:spacing w:val="-1"/>
          <w:sz w:val="24"/>
          <w14:textFill>
            <w14:solidFill>
              <w14:schemeClr w14:val="tx1"/>
            </w14:solidFill>
          </w14:textFill>
        </w:rPr>
        <w:t>合</w:t>
      </w:r>
      <w:r>
        <w:rPr>
          <w:color w:val="000000" w:themeColor="text1"/>
          <w:sz w:val="24"/>
          <w14:textFill>
            <w14:solidFill>
              <w14:schemeClr w14:val="tx1"/>
            </w14:solidFill>
          </w14:textFill>
        </w:rPr>
        <w:t>同当事人对文明施工的要求：</w:t>
      </w:r>
      <w:r>
        <w:rPr>
          <w:rFonts w:ascii="Times New Roman" w:eastAsia="Times New Roman"/>
          <w:color w:val="000000" w:themeColor="text1"/>
          <w:sz w:val="24"/>
          <w:u w:val="single"/>
          <w14:textFill>
            <w14:solidFill>
              <w14:schemeClr w14:val="tx1"/>
            </w14:solidFill>
          </w14:textFill>
        </w:rPr>
        <w:t xml:space="preserve"> </w:t>
      </w:r>
      <w:r>
        <w:rPr>
          <w:rFonts w:ascii="Times New Roman" w:eastAsia="Times New Roman"/>
          <w:color w:val="000000" w:themeColor="text1"/>
          <w:sz w:val="24"/>
          <w:u w:val="single"/>
          <w14:textFill>
            <w14:solidFill>
              <w14:schemeClr w14:val="tx1"/>
            </w14:solidFill>
          </w14:textFill>
        </w:rPr>
        <w:tab/>
      </w:r>
    </w:p>
    <w:p>
      <w:pPr>
        <w:pStyle w:val="3"/>
        <w:tabs>
          <w:tab w:val="left" w:pos="695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1"/>
          <w:numId w:val="5"/>
        </w:numPr>
        <w:tabs>
          <w:tab w:val="left" w:pos="1012"/>
          <w:tab w:val="left" w:pos="6950"/>
        </w:tabs>
        <w:spacing w:before="161" w:after="0" w:line="240" w:lineRule="auto"/>
        <w:ind w:left="1011" w:right="0" w:hanging="421"/>
        <w:jc w:val="left"/>
        <w:rPr>
          <w:color w:val="000000" w:themeColor="text1"/>
          <w:sz w:val="24"/>
          <w14:textFill>
            <w14:solidFill>
              <w14:schemeClr w14:val="tx1"/>
            </w14:solidFill>
          </w14:textFill>
        </w:rPr>
      </w:pPr>
      <w:r>
        <w:rPr>
          <w:color w:val="000000" w:themeColor="text1"/>
          <w:spacing w:val="-1"/>
          <w:sz w:val="24"/>
          <w14:textFill>
            <w14:solidFill>
              <w14:schemeClr w14:val="tx1"/>
            </w14:solidFill>
          </w14:textFill>
        </w:rPr>
        <w:t>关</w:t>
      </w:r>
      <w:r>
        <w:rPr>
          <w:color w:val="000000" w:themeColor="text1"/>
          <w:sz w:val="24"/>
          <w14:textFill>
            <w14:solidFill>
              <w14:schemeClr w14:val="tx1"/>
            </w14:solidFill>
          </w14:textFill>
        </w:rPr>
        <w:t>于安全文明施工费支付比例和支付期限的约定：</w:t>
      </w:r>
      <w:r>
        <w:rPr>
          <w:rFonts w:ascii="Times New Roman" w:eastAsia="Times New Roman"/>
          <w:color w:val="000000" w:themeColor="text1"/>
          <w:sz w:val="24"/>
          <w:u w:val="single"/>
          <w14:textFill>
            <w14:solidFill>
              <w14:schemeClr w14:val="tx1"/>
            </w14:solidFill>
          </w14:textFill>
        </w:rPr>
        <w:t xml:space="preserve"> </w:t>
      </w:r>
      <w:r>
        <w:rPr>
          <w:rFonts w:ascii="Times New Roman" w:eastAsia="Times New Roman"/>
          <w:color w:val="000000" w:themeColor="text1"/>
          <w:sz w:val="24"/>
          <w:u w:val="single"/>
          <w14:textFill>
            <w14:solidFill>
              <w14:schemeClr w14:val="tx1"/>
            </w14:solidFill>
          </w14:textFill>
        </w:rPr>
        <w:tab/>
      </w:r>
    </w:p>
    <w:p>
      <w:pPr>
        <w:spacing w:after="0" w:line="240" w:lineRule="auto"/>
        <w:jc w:val="left"/>
        <w:rPr>
          <w:color w:val="000000" w:themeColor="text1"/>
          <w:sz w:val="24"/>
          <w14:textFill>
            <w14:solidFill>
              <w14:schemeClr w14:val="tx1"/>
            </w14:solidFill>
          </w14:textFill>
        </w:rPr>
        <w:sectPr>
          <w:pgSz w:w="11910" w:h="16840"/>
          <w:pgMar w:top="1440" w:right="1200" w:bottom="280" w:left="1420" w:header="720" w:footer="720" w:gutter="0"/>
          <w:cols w:space="720" w:num="1"/>
        </w:sectPr>
      </w:pPr>
    </w:p>
    <w:p>
      <w:pPr>
        <w:pStyle w:val="3"/>
        <w:tabs>
          <w:tab w:val="left" w:pos="6951"/>
        </w:tabs>
        <w:spacing w:before="4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pStyle w:val="2"/>
        <w:numPr>
          <w:ilvl w:val="0"/>
          <w:numId w:val="5"/>
        </w:numPr>
        <w:tabs>
          <w:tab w:val="left" w:pos="835"/>
        </w:tabs>
        <w:spacing w:before="0" w:after="0" w:line="240" w:lineRule="auto"/>
        <w:ind w:left="834" w:right="0" w:hanging="244"/>
        <w:jc w:val="left"/>
        <w:rPr>
          <w:color w:val="000000" w:themeColor="text1"/>
          <w:sz w:val="22"/>
          <w14:textFill>
            <w14:solidFill>
              <w14:schemeClr w14:val="tx1"/>
            </w14:solidFill>
          </w14:textFill>
        </w:rPr>
      </w:pPr>
      <w:r>
        <w:rPr>
          <w:color w:val="000000" w:themeColor="text1"/>
          <w14:textFill>
            <w14:solidFill>
              <w14:schemeClr w14:val="tx1"/>
            </w14:solidFill>
          </w14:textFill>
        </w:rPr>
        <w:t>工期和进度</w:t>
      </w:r>
    </w:p>
    <w:p>
      <w:pPr>
        <w:pStyle w:val="7"/>
        <w:numPr>
          <w:ilvl w:val="1"/>
          <w:numId w:val="5"/>
        </w:numPr>
        <w:tabs>
          <w:tab w:val="left" w:pos="1014"/>
        </w:tabs>
        <w:spacing w:before="160" w:after="0" w:line="240" w:lineRule="auto"/>
        <w:ind w:left="1013" w:right="0" w:hanging="423"/>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施工组织设计</w:t>
      </w:r>
    </w:p>
    <w:p>
      <w:pPr>
        <w:pStyle w:val="7"/>
        <w:numPr>
          <w:ilvl w:val="2"/>
          <w:numId w:val="5"/>
        </w:numPr>
        <w:tabs>
          <w:tab w:val="left" w:pos="1193"/>
          <w:tab w:val="left" w:pos="8930"/>
        </w:tabs>
        <w:spacing w:before="161"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合同当事人约定的施工组织设计应包括的其他内容：</w:t>
      </w:r>
      <w:r>
        <w:rPr>
          <w:color w:val="000000" w:themeColor="text1"/>
          <w:sz w:val="24"/>
          <w14:textFill>
            <w14:solidFill>
              <w14:schemeClr w14:val="tx1"/>
            </w14:solidFill>
          </w14:textFill>
        </w:rPr>
        <w:tab/>
      </w:r>
    </w:p>
    <w:p>
      <w:pPr>
        <w:pStyle w:val="3"/>
        <w:tabs>
          <w:tab w:val="left" w:pos="503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312"/>
        </w:tabs>
        <w:spacing w:before="161" w:after="0" w:line="240" w:lineRule="auto"/>
        <w:ind w:left="1311" w:right="0" w:hanging="72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施工组织设计的提交和修改</w:t>
      </w:r>
    </w:p>
    <w:p>
      <w:pPr>
        <w:pStyle w:val="3"/>
        <w:tabs>
          <w:tab w:val="left" w:pos="8930"/>
        </w:tabs>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承包人提交详细施工组织设计的期限的约定：</w:t>
      </w:r>
      <w:r>
        <w:rPr>
          <w:color w:val="000000" w:themeColor="text1"/>
          <w14:textFill>
            <w14:solidFill>
              <w14:schemeClr w14:val="tx1"/>
            </w14:solidFill>
          </w14:textFill>
        </w:rPr>
        <w:tab/>
      </w:r>
    </w:p>
    <w:p>
      <w:pPr>
        <w:pStyle w:val="3"/>
        <w:tabs>
          <w:tab w:val="left" w:pos="503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tabs>
          <w:tab w:val="left" w:pos="8930"/>
        </w:tabs>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发包人和监理人在收到详细的施工组织设计后确认或提出修改意见的期限：</w:t>
      </w:r>
      <w:r>
        <w:rPr>
          <w:color w:val="000000" w:themeColor="text1"/>
          <w14:textFill>
            <w14:solidFill>
              <w14:schemeClr w14:val="tx1"/>
            </w14:solidFill>
          </w14:textFill>
        </w:rPr>
        <w:tab/>
      </w:r>
    </w:p>
    <w:p>
      <w:pPr>
        <w:pStyle w:val="3"/>
        <w:tabs>
          <w:tab w:val="left" w:pos="503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1"/>
          <w:numId w:val="5"/>
        </w:numPr>
        <w:tabs>
          <w:tab w:val="left" w:pos="1014"/>
        </w:tabs>
        <w:spacing w:before="1" w:after="0" w:line="240" w:lineRule="auto"/>
        <w:ind w:left="1013" w:right="0" w:hanging="423"/>
        <w:jc w:val="left"/>
        <w:rPr>
          <w:color w:val="000000" w:themeColor="text1"/>
          <w14:textFill>
            <w14:solidFill>
              <w14:schemeClr w14:val="tx1"/>
            </w14:solidFill>
          </w14:textFill>
        </w:rPr>
      </w:pPr>
      <w:r>
        <w:rPr>
          <w:color w:val="000000" w:themeColor="text1"/>
          <w14:textFill>
            <w14:solidFill>
              <w14:schemeClr w14:val="tx1"/>
            </w14:solidFill>
          </w14:textFill>
        </w:rPr>
        <w:t>施工进度计划</w:t>
      </w:r>
    </w:p>
    <w:p>
      <w:pPr>
        <w:pStyle w:val="7"/>
        <w:numPr>
          <w:ilvl w:val="2"/>
          <w:numId w:val="5"/>
        </w:numPr>
        <w:tabs>
          <w:tab w:val="left" w:pos="1252"/>
          <w:tab w:val="left" w:pos="8930"/>
        </w:tabs>
        <w:spacing w:before="160"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施工进度计划：</w:t>
      </w:r>
      <w:r>
        <w:rPr>
          <w:color w:val="000000" w:themeColor="text1"/>
          <w:sz w:val="24"/>
          <w14:textFill>
            <w14:solidFill>
              <w14:schemeClr w14:val="tx1"/>
            </w14:solidFill>
          </w14:textFill>
        </w:rPr>
        <w:tab/>
      </w:r>
    </w:p>
    <w:p>
      <w:pPr>
        <w:pStyle w:val="3"/>
        <w:tabs>
          <w:tab w:val="left" w:pos="251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252"/>
        </w:tabs>
        <w:spacing w:before="160"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施工进度计划的修订</w:t>
      </w:r>
    </w:p>
    <w:p>
      <w:pPr>
        <w:pStyle w:val="3"/>
        <w:tabs>
          <w:tab w:val="left" w:pos="8930"/>
        </w:tabs>
        <w:ind w:left="591"/>
        <w:rPr>
          <w:color w:val="000000" w:themeColor="text1"/>
          <w14:textFill>
            <w14:solidFill>
              <w14:schemeClr w14:val="tx1"/>
            </w14:solidFill>
          </w14:textFill>
        </w:rPr>
      </w:pPr>
      <w:r>
        <w:rPr>
          <w:color w:val="000000" w:themeColor="text1"/>
          <w14:textFill>
            <w14:solidFill>
              <w14:schemeClr w14:val="tx1"/>
            </w14:solidFill>
          </w14:textFill>
        </w:rPr>
        <w:t>发包人和监理人在收到修订的施工进度计划后确认或提出修改意见的期限：</w:t>
      </w:r>
      <w:r>
        <w:rPr>
          <w:color w:val="000000" w:themeColor="text1"/>
          <w14:textFill>
            <w14:solidFill>
              <w14:schemeClr w14:val="tx1"/>
            </w14:solidFill>
          </w14:textFill>
        </w:rPr>
        <w:tab/>
      </w:r>
    </w:p>
    <w:p>
      <w:pPr>
        <w:pStyle w:val="3"/>
        <w:tabs>
          <w:tab w:val="left" w:pos="503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pStyle w:val="2"/>
        <w:numPr>
          <w:ilvl w:val="1"/>
          <w:numId w:val="5"/>
        </w:numPr>
        <w:tabs>
          <w:tab w:val="left" w:pos="1074"/>
        </w:tabs>
        <w:spacing w:before="0" w:after="0" w:line="240" w:lineRule="auto"/>
        <w:ind w:left="1073" w:right="0" w:hanging="483"/>
        <w:jc w:val="left"/>
        <w:rPr>
          <w:color w:val="000000" w:themeColor="text1"/>
          <w14:textFill>
            <w14:solidFill>
              <w14:schemeClr w14:val="tx1"/>
            </w14:solidFill>
          </w14:textFill>
        </w:rPr>
      </w:pPr>
      <w:r>
        <w:rPr>
          <w:color w:val="000000" w:themeColor="text1"/>
          <w14:textFill>
            <w14:solidFill>
              <w14:schemeClr w14:val="tx1"/>
            </w14:solidFill>
          </w14:textFill>
        </w:rPr>
        <w:t>开工</w:t>
      </w:r>
    </w:p>
    <w:p>
      <w:pPr>
        <w:pStyle w:val="7"/>
        <w:numPr>
          <w:ilvl w:val="2"/>
          <w:numId w:val="5"/>
        </w:numPr>
        <w:tabs>
          <w:tab w:val="left" w:pos="1312"/>
        </w:tabs>
        <w:spacing w:before="160" w:after="0" w:line="240" w:lineRule="auto"/>
        <w:ind w:left="1311" w:right="0" w:hanging="72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开工准备</w:t>
      </w:r>
    </w:p>
    <w:p>
      <w:pPr>
        <w:pStyle w:val="3"/>
        <w:tabs>
          <w:tab w:val="left" w:pos="7071"/>
        </w:tabs>
        <w:ind w:left="591"/>
        <w:rPr>
          <w:color w:val="000000" w:themeColor="text1"/>
          <w14:textFill>
            <w14:solidFill>
              <w14:schemeClr w14:val="tx1"/>
            </w14:solidFill>
          </w14:textFill>
        </w:rPr>
      </w:pPr>
      <w:r>
        <w:rPr>
          <w:color w:val="000000" w:themeColor="text1"/>
          <w14:textFill>
            <w14:solidFill>
              <w14:schemeClr w14:val="tx1"/>
            </w14:solidFill>
          </w14:textFill>
        </w:rPr>
        <w:t>关于承包人提交工程开工报审表的期限：</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tabs>
          <w:tab w:val="left" w:pos="8930"/>
        </w:tabs>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关于发包人应完成的其他开工准备工作及期限：</w:t>
      </w:r>
      <w:r>
        <w:rPr>
          <w:color w:val="000000" w:themeColor="text1"/>
          <w14:textFill>
            <w14:solidFill>
              <w14:schemeClr w14:val="tx1"/>
            </w14:solidFill>
          </w14:textFill>
        </w:rPr>
        <w:tab/>
      </w:r>
    </w:p>
    <w:p>
      <w:pPr>
        <w:pStyle w:val="3"/>
        <w:tabs>
          <w:tab w:val="left" w:pos="515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tabs>
          <w:tab w:val="left" w:pos="8930"/>
        </w:tabs>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关于承包人应完成的其他开工准备工作及期限：</w:t>
      </w:r>
      <w:r>
        <w:rPr>
          <w:color w:val="000000" w:themeColor="text1"/>
          <w14:textFill>
            <w14:solidFill>
              <w14:schemeClr w14:val="tx1"/>
            </w14:solidFill>
          </w14:textFill>
        </w:rPr>
        <w:tab/>
      </w:r>
    </w:p>
    <w:p>
      <w:pPr>
        <w:pStyle w:val="3"/>
        <w:tabs>
          <w:tab w:val="left" w:pos="503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252"/>
        </w:tabs>
        <w:spacing w:before="160"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开工通知</w:t>
      </w:r>
    </w:p>
    <w:p>
      <w:pPr>
        <w:pStyle w:val="3"/>
        <w:tabs>
          <w:tab w:val="left" w:pos="6711"/>
        </w:tabs>
        <w:spacing w:line="364" w:lineRule="auto"/>
        <w:ind w:left="111" w:right="172" w:firstLine="480"/>
        <w:rPr>
          <w:color w:val="000000" w:themeColor="text1"/>
          <w14:textFill>
            <w14:solidFill>
              <w14:schemeClr w14:val="tx1"/>
            </w14:solidFill>
          </w14:textFill>
        </w:rPr>
      </w:pPr>
      <w:r>
        <w:rPr>
          <w:color w:val="000000" w:themeColor="text1"/>
          <w14:textFill>
            <w14:solidFill>
              <w14:schemeClr w14:val="tx1"/>
            </w14:solidFill>
          </w14:textFill>
        </w:rPr>
        <w:t>因发包人原因造成监理人未能在计划开工日期之日起</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天内发出开工通知的</w:t>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承包人有权提出价格调整要求，或者解除合同。</w:t>
      </w:r>
    </w:p>
    <w:p>
      <w:pPr>
        <w:spacing w:after="0" w:line="364" w:lineRule="auto"/>
        <w:rPr>
          <w:color w:val="000000" w:themeColor="text1"/>
          <w14:textFill>
            <w14:solidFill>
              <w14:schemeClr w14:val="tx1"/>
            </w14:solidFill>
          </w14:textFill>
        </w:rPr>
        <w:sectPr>
          <w:pgSz w:w="11910" w:h="16840"/>
          <w:pgMar w:top="1440" w:right="1200" w:bottom="280" w:left="1420" w:header="720" w:footer="720" w:gutter="0"/>
          <w:cols w:space="720" w:num="1"/>
        </w:sectPr>
      </w:pPr>
    </w:p>
    <w:p>
      <w:pPr>
        <w:pStyle w:val="2"/>
        <w:numPr>
          <w:ilvl w:val="1"/>
          <w:numId w:val="5"/>
        </w:numPr>
        <w:tabs>
          <w:tab w:val="left" w:pos="1014"/>
        </w:tabs>
        <w:spacing w:before="40" w:after="0" w:line="240" w:lineRule="auto"/>
        <w:ind w:left="1013" w:right="0" w:hanging="423"/>
        <w:jc w:val="left"/>
        <w:rPr>
          <w:color w:val="000000" w:themeColor="text1"/>
          <w14:textFill>
            <w14:solidFill>
              <w14:schemeClr w14:val="tx1"/>
            </w14:solidFill>
          </w14:textFill>
        </w:rPr>
      </w:pPr>
      <w:r>
        <w:rPr>
          <w:color w:val="000000" w:themeColor="text1"/>
          <w14:textFill>
            <w14:solidFill>
              <w14:schemeClr w14:val="tx1"/>
            </w14:solidFill>
          </w14:textFill>
        </w:rPr>
        <w:t>测量放线</w:t>
      </w:r>
    </w:p>
    <w:p>
      <w:pPr>
        <w:pStyle w:val="7"/>
        <w:numPr>
          <w:ilvl w:val="2"/>
          <w:numId w:val="5"/>
        </w:numPr>
        <w:tabs>
          <w:tab w:val="left" w:pos="1252"/>
          <w:tab w:val="left" w:pos="5391"/>
        </w:tabs>
        <w:spacing w:before="161" w:after="0" w:line="364" w:lineRule="auto"/>
        <w:ind w:left="111" w:right="352"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发包人通过监理人向承包人提供测量基准点、基准线和水准点及其书面</w:t>
      </w:r>
      <w:r>
        <w:rPr>
          <w:color w:val="000000" w:themeColor="text1"/>
          <w:spacing w:val="-17"/>
          <w:sz w:val="24"/>
          <w14:textFill>
            <w14:solidFill>
              <w14:schemeClr w14:val="tx1"/>
            </w14:solidFill>
          </w14:textFill>
        </w:rPr>
        <w:t>资</w:t>
      </w:r>
      <w:r>
        <w:rPr>
          <w:color w:val="000000" w:themeColor="text1"/>
          <w:sz w:val="24"/>
          <w14:textFill>
            <w14:solidFill>
              <w14:schemeClr w14:val="tx1"/>
            </w14:solidFill>
          </w14:textFill>
        </w:rPr>
        <w:t>料的期限：</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w:t>
      </w:r>
    </w:p>
    <w:p>
      <w:pPr>
        <w:pStyle w:val="3"/>
        <w:spacing w:before="8"/>
        <w:rPr>
          <w:color w:val="000000" w:themeColor="text1"/>
          <w:sz w:val="36"/>
          <w14:textFill>
            <w14:solidFill>
              <w14:schemeClr w14:val="tx1"/>
            </w14:solidFill>
          </w14:textFill>
        </w:rPr>
      </w:pPr>
    </w:p>
    <w:p>
      <w:pPr>
        <w:pStyle w:val="2"/>
        <w:numPr>
          <w:ilvl w:val="1"/>
          <w:numId w:val="5"/>
        </w:numPr>
        <w:tabs>
          <w:tab w:val="left" w:pos="1014"/>
        </w:tabs>
        <w:spacing w:before="0" w:after="0" w:line="240" w:lineRule="auto"/>
        <w:ind w:left="1013" w:right="0" w:hanging="423"/>
        <w:jc w:val="left"/>
        <w:rPr>
          <w:color w:val="000000" w:themeColor="text1"/>
          <w14:textFill>
            <w14:solidFill>
              <w14:schemeClr w14:val="tx1"/>
            </w14:solidFill>
          </w14:textFill>
        </w:rPr>
      </w:pPr>
      <w:r>
        <w:rPr>
          <w:color w:val="000000" w:themeColor="text1"/>
          <w14:textFill>
            <w14:solidFill>
              <w14:schemeClr w14:val="tx1"/>
            </w14:solidFill>
          </w14:textFill>
        </w:rPr>
        <w:t>工期延误</w:t>
      </w:r>
    </w:p>
    <w:p>
      <w:pPr>
        <w:pStyle w:val="7"/>
        <w:numPr>
          <w:ilvl w:val="2"/>
          <w:numId w:val="5"/>
        </w:numPr>
        <w:tabs>
          <w:tab w:val="left" w:pos="1252"/>
          <w:tab w:val="left" w:pos="8930"/>
        </w:tabs>
        <w:spacing w:before="160"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因发包人原因导致工期延误的情形：</w:t>
      </w:r>
      <w:r>
        <w:rPr>
          <w:color w:val="000000" w:themeColor="text1"/>
          <w:sz w:val="24"/>
          <w14:textFill>
            <w14:solidFill>
              <w14:schemeClr w14:val="tx1"/>
            </w14:solidFill>
          </w14:textFill>
        </w:rPr>
        <w:tab/>
      </w:r>
    </w:p>
    <w:p>
      <w:pPr>
        <w:pStyle w:val="3"/>
        <w:tabs>
          <w:tab w:val="left" w:pos="467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312"/>
        </w:tabs>
        <w:spacing w:before="160" w:after="0" w:line="240" w:lineRule="auto"/>
        <w:ind w:left="1311" w:right="0" w:hanging="72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因承包人原因导致工期延误</w:t>
      </w:r>
    </w:p>
    <w:p>
      <w:pPr>
        <w:pStyle w:val="3"/>
        <w:tabs>
          <w:tab w:val="left" w:pos="8990"/>
        </w:tabs>
        <w:ind w:left="59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因承包人原因造成工期延误</w:t>
      </w:r>
      <w:r>
        <w:rPr>
          <w:color w:val="000000" w:themeColor="text1"/>
          <w:spacing w:val="-32"/>
          <w14:textFill>
            <w14:solidFill>
              <w14:schemeClr w14:val="tx1"/>
            </w14:solidFill>
          </w14:textFill>
        </w:rPr>
        <w:t>，</w:t>
      </w:r>
      <w:r>
        <w:rPr>
          <w:color w:val="000000" w:themeColor="text1"/>
          <w14:textFill>
            <w14:solidFill>
              <w14:schemeClr w14:val="tx1"/>
            </w14:solidFill>
          </w14:textFill>
        </w:rPr>
        <w:t>逾期竣工违约金的计算方法为</w:t>
      </w:r>
      <w:r>
        <w:rPr>
          <w:color w:val="000000" w:themeColor="text1"/>
          <w:spacing w:val="-29"/>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3"/>
        <w:tabs>
          <w:tab w:val="left" w:pos="503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tabs>
          <w:tab w:val="left" w:pos="8811"/>
        </w:tabs>
        <w:ind w:left="591"/>
        <w:rPr>
          <w:color w:val="000000" w:themeColor="text1"/>
          <w14:textFill>
            <w14:solidFill>
              <w14:schemeClr w14:val="tx1"/>
            </w14:solidFill>
          </w14:textFill>
        </w:rPr>
      </w:pPr>
      <w:r>
        <w:rPr>
          <w:color w:val="000000" w:themeColor="text1"/>
          <w14:textFill>
            <w14:solidFill>
              <w14:schemeClr w14:val="tx1"/>
            </w14:solidFill>
          </w14:textFill>
        </w:rPr>
        <w:t>因承包人原因造成工期延误</w:t>
      </w:r>
      <w:r>
        <w:rPr>
          <w:color w:val="000000" w:themeColor="text1"/>
          <w:spacing w:val="-92"/>
          <w14:textFill>
            <w14:solidFill>
              <w14:schemeClr w14:val="tx1"/>
            </w14:solidFill>
          </w14:textFill>
        </w:rPr>
        <w:t>，</w:t>
      </w:r>
      <w:r>
        <w:rPr>
          <w:color w:val="000000" w:themeColor="text1"/>
          <w14:textFill>
            <w14:solidFill>
              <w14:schemeClr w14:val="tx1"/>
            </w14:solidFill>
          </w14:textFill>
        </w:rPr>
        <w:t>逾期竣工违约金的上限为：</w:t>
      </w:r>
      <w:r>
        <w:rPr>
          <w:color w:val="000000" w:themeColor="text1"/>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14:textFill>
            <w14:solidFill>
              <w14:schemeClr w14:val="tx1"/>
            </w14:solidFill>
          </w14:textFill>
        </w:rPr>
      </w:pPr>
    </w:p>
    <w:p>
      <w:pPr>
        <w:pStyle w:val="3"/>
        <w:spacing w:before="0"/>
        <w:rPr>
          <w:color w:val="000000" w:themeColor="text1"/>
          <w:sz w:val="25"/>
          <w14:textFill>
            <w14:solidFill>
              <w14:schemeClr w14:val="tx1"/>
            </w14:solidFill>
          </w14:textFill>
        </w:rPr>
      </w:pPr>
    </w:p>
    <w:p>
      <w:pPr>
        <w:pStyle w:val="2"/>
        <w:numPr>
          <w:ilvl w:val="1"/>
          <w:numId w:val="5"/>
        </w:numPr>
        <w:tabs>
          <w:tab w:val="left" w:pos="1074"/>
        </w:tabs>
        <w:spacing w:before="0" w:after="0" w:line="240" w:lineRule="auto"/>
        <w:ind w:left="1073" w:right="0" w:hanging="483"/>
        <w:jc w:val="left"/>
        <w:rPr>
          <w:color w:val="000000" w:themeColor="text1"/>
          <w14:textFill>
            <w14:solidFill>
              <w14:schemeClr w14:val="tx1"/>
            </w14:solidFill>
          </w14:textFill>
        </w:rPr>
      </w:pPr>
      <w:r>
        <w:rPr>
          <w:color w:val="000000" w:themeColor="text1"/>
          <w14:textFill>
            <w14:solidFill>
              <w14:schemeClr w14:val="tx1"/>
            </w14:solidFill>
          </w14:textFill>
        </w:rPr>
        <w:t>不利物质条件</w:t>
      </w:r>
    </w:p>
    <w:p>
      <w:pPr>
        <w:pStyle w:val="3"/>
        <w:tabs>
          <w:tab w:val="left" w:pos="8930"/>
        </w:tabs>
        <w:ind w:left="591"/>
        <w:rPr>
          <w:color w:val="000000" w:themeColor="text1"/>
          <w14:textFill>
            <w14:solidFill>
              <w14:schemeClr w14:val="tx1"/>
            </w14:solidFill>
          </w14:textFill>
        </w:rPr>
      </w:pPr>
      <w:r>
        <w:rPr>
          <w:color w:val="000000" w:themeColor="text1"/>
          <w14:textFill>
            <w14:solidFill>
              <w14:schemeClr w14:val="tx1"/>
            </w14:solidFill>
          </w14:textFill>
        </w:rPr>
        <w:t>不利物质条件的其他情形和有关约定：</w:t>
      </w:r>
      <w:r>
        <w:rPr>
          <w:color w:val="000000" w:themeColor="text1"/>
          <w14:textFill>
            <w14:solidFill>
              <w14:schemeClr w14:val="tx1"/>
            </w14:solidFill>
          </w14:textFill>
        </w:rPr>
        <w:tab/>
      </w:r>
    </w:p>
    <w:p>
      <w:pPr>
        <w:pStyle w:val="3"/>
        <w:tabs>
          <w:tab w:val="left" w:pos="503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pStyle w:val="2"/>
        <w:numPr>
          <w:ilvl w:val="1"/>
          <w:numId w:val="5"/>
        </w:numPr>
        <w:tabs>
          <w:tab w:val="left" w:pos="1014"/>
        </w:tabs>
        <w:spacing w:before="0" w:after="0" w:line="240" w:lineRule="auto"/>
        <w:ind w:left="1013" w:right="0" w:hanging="423"/>
        <w:jc w:val="left"/>
        <w:rPr>
          <w:color w:val="000000" w:themeColor="text1"/>
          <w14:textFill>
            <w14:solidFill>
              <w14:schemeClr w14:val="tx1"/>
            </w14:solidFill>
          </w14:textFill>
        </w:rPr>
      </w:pPr>
      <w:r>
        <w:rPr>
          <w:color w:val="000000" w:themeColor="text1"/>
          <w14:textFill>
            <w14:solidFill>
              <w14:schemeClr w14:val="tx1"/>
            </w14:solidFill>
          </w14:textFill>
        </w:rPr>
        <w:t>异常恶劣的气候条件</w:t>
      </w:r>
    </w:p>
    <w:p>
      <w:pPr>
        <w:pStyle w:val="3"/>
        <w:ind w:left="591"/>
        <w:rPr>
          <w:color w:val="000000" w:themeColor="text1"/>
          <w14:textFill>
            <w14:solidFill>
              <w14:schemeClr w14:val="tx1"/>
            </w14:solidFill>
          </w14:textFill>
        </w:rPr>
      </w:pPr>
      <w:r>
        <w:rPr>
          <w:color w:val="000000" w:themeColor="text1"/>
          <w14:textFill>
            <w14:solidFill>
              <w14:schemeClr w14:val="tx1"/>
            </w14:solidFill>
          </w14:textFill>
        </w:rPr>
        <w:t>发包人和承包人同意以下情形视为异常恶劣的气候条件：</w:t>
      </w:r>
    </w:p>
    <w:p>
      <w:pPr>
        <w:pStyle w:val="3"/>
        <w:tabs>
          <w:tab w:val="left" w:pos="6351"/>
        </w:tabs>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（1）</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tabs>
          <w:tab w:val="left" w:pos="6351"/>
        </w:tabs>
        <w:ind w:left="591"/>
        <w:rPr>
          <w:color w:val="000000" w:themeColor="text1"/>
          <w14:textFill>
            <w14:solidFill>
              <w14:schemeClr w14:val="tx1"/>
            </w14:solidFill>
          </w14:textFill>
        </w:rPr>
      </w:pPr>
      <w:r>
        <w:rPr>
          <w:color w:val="000000" w:themeColor="text1"/>
          <w14:textFill>
            <w14:solidFill>
              <w14:schemeClr w14:val="tx1"/>
            </w14:solidFill>
          </w14:textFill>
        </w:rPr>
        <w:t>（2）</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tabs>
          <w:tab w:val="left" w:pos="6351"/>
        </w:tabs>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（3）</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pStyle w:val="7"/>
        <w:numPr>
          <w:ilvl w:val="1"/>
          <w:numId w:val="5"/>
        </w:numPr>
        <w:tabs>
          <w:tab w:val="left" w:pos="1072"/>
          <w:tab w:val="left" w:pos="6831"/>
        </w:tabs>
        <w:spacing w:before="0" w:after="0" w:line="240" w:lineRule="auto"/>
        <w:ind w:left="1071" w:right="0" w:hanging="481"/>
        <w:jc w:val="left"/>
        <w:rPr>
          <w:color w:val="000000" w:themeColor="text1"/>
          <w:sz w:val="24"/>
          <w14:textFill>
            <w14:solidFill>
              <w14:schemeClr w14:val="tx1"/>
            </w14:solidFill>
          </w14:textFill>
        </w:rPr>
      </w:pPr>
      <w:bookmarkStart w:id="33" w:name="7.8 提前竣工的奖励：                            "/>
      <w:bookmarkEnd w:id="33"/>
      <w:bookmarkStart w:id="34" w:name="7.8 提前竣工的奖励：                            "/>
      <w:bookmarkEnd w:id="34"/>
      <w:r>
        <w:rPr>
          <w:color w:val="000000" w:themeColor="text1"/>
          <w:sz w:val="24"/>
          <w14:textFill>
            <w14:solidFill>
              <w14:schemeClr w14:val="tx1"/>
            </w14:solidFill>
          </w14:textFill>
        </w:rPr>
        <w:t>提前竣工的奖励：</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0"/>
          <w:numId w:val="5"/>
        </w:numPr>
        <w:tabs>
          <w:tab w:val="left" w:pos="954"/>
        </w:tabs>
        <w:spacing w:before="1" w:after="0" w:line="240" w:lineRule="auto"/>
        <w:ind w:left="953" w:right="0" w:hanging="363"/>
        <w:jc w:val="left"/>
        <w:rPr>
          <w:color w:val="000000" w:themeColor="text1"/>
          <w14:textFill>
            <w14:solidFill>
              <w14:schemeClr w14:val="tx1"/>
            </w14:solidFill>
          </w14:textFill>
        </w:rPr>
      </w:pPr>
      <w:bookmarkStart w:id="35" w:name="8. 材料与设备"/>
      <w:bookmarkEnd w:id="35"/>
      <w:bookmarkStart w:id="36" w:name="8. 材料与设备"/>
      <w:bookmarkEnd w:id="36"/>
      <w:r>
        <w:rPr>
          <w:color w:val="000000" w:themeColor="text1"/>
          <w14:textFill>
            <w14:solidFill>
              <w14:schemeClr w14:val="tx1"/>
            </w14:solidFill>
          </w14:textFill>
        </w:rPr>
        <w:t>材料与设备</w:t>
      </w:r>
    </w:p>
    <w:p>
      <w:pPr>
        <w:pStyle w:val="7"/>
        <w:numPr>
          <w:ilvl w:val="1"/>
          <w:numId w:val="5"/>
        </w:numPr>
        <w:tabs>
          <w:tab w:val="left" w:pos="1014"/>
        </w:tabs>
        <w:spacing w:before="160" w:after="0" w:line="240" w:lineRule="auto"/>
        <w:ind w:left="1013" w:right="0" w:hanging="423"/>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材料与工程设备的保管与使用</w:t>
      </w:r>
    </w:p>
    <w:p>
      <w:pPr>
        <w:pStyle w:val="7"/>
        <w:numPr>
          <w:ilvl w:val="2"/>
          <w:numId w:val="5"/>
        </w:numPr>
        <w:tabs>
          <w:tab w:val="left" w:pos="1252"/>
          <w:tab w:val="left" w:pos="8930"/>
        </w:tabs>
        <w:spacing w:before="160"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发包人供应的材料设备的保管费用的承担：</w:t>
      </w:r>
      <w:r>
        <w:rPr>
          <w:color w:val="000000" w:themeColor="text1"/>
          <w:sz w:val="24"/>
          <w14:textFill>
            <w14:solidFill>
              <w14:schemeClr w14:val="tx1"/>
            </w14:solidFill>
          </w14:textFill>
        </w:rPr>
        <w:tab/>
      </w:r>
    </w:p>
    <w:p>
      <w:pPr>
        <w:pStyle w:val="3"/>
        <w:tabs>
          <w:tab w:val="left" w:pos="515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1"/>
          <w:numId w:val="5"/>
        </w:numPr>
        <w:tabs>
          <w:tab w:val="left" w:pos="1014"/>
        </w:tabs>
        <w:spacing w:before="1" w:after="0" w:line="240" w:lineRule="auto"/>
        <w:ind w:left="1013" w:right="0" w:hanging="423"/>
        <w:jc w:val="left"/>
        <w:rPr>
          <w:color w:val="000000" w:themeColor="text1"/>
          <w14:textFill>
            <w14:solidFill>
              <w14:schemeClr w14:val="tx1"/>
            </w14:solidFill>
          </w14:textFill>
        </w:rPr>
      </w:pPr>
      <w:bookmarkStart w:id="37" w:name="8.2样品"/>
      <w:bookmarkEnd w:id="37"/>
      <w:bookmarkStart w:id="38" w:name="8.2样品"/>
      <w:bookmarkEnd w:id="38"/>
      <w:r>
        <w:rPr>
          <w:color w:val="000000" w:themeColor="text1"/>
          <w14:textFill>
            <w14:solidFill>
              <w14:schemeClr w14:val="tx1"/>
            </w14:solidFill>
          </w14:textFill>
        </w:rPr>
        <w:t>样品</w:t>
      </w:r>
    </w:p>
    <w:p>
      <w:pPr>
        <w:spacing w:after="0" w:line="240" w:lineRule="auto"/>
        <w:jc w:val="left"/>
        <w:rPr>
          <w:color w:val="000000" w:themeColor="text1"/>
          <w14:textFill>
            <w14:solidFill>
              <w14:schemeClr w14:val="tx1"/>
            </w14:solidFill>
          </w14:textFill>
        </w:rPr>
        <w:sectPr>
          <w:pgSz w:w="11910" w:h="16840"/>
          <w:pgMar w:top="1440" w:right="1200" w:bottom="280" w:left="1420" w:header="720" w:footer="720" w:gutter="0"/>
          <w:cols w:space="720" w:num="1"/>
        </w:sectPr>
      </w:pPr>
    </w:p>
    <w:p>
      <w:pPr>
        <w:pStyle w:val="7"/>
        <w:numPr>
          <w:ilvl w:val="2"/>
          <w:numId w:val="5"/>
        </w:numPr>
        <w:tabs>
          <w:tab w:val="left" w:pos="1193"/>
        </w:tabs>
        <w:spacing w:before="40"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样品的报送与封存</w:t>
      </w:r>
    </w:p>
    <w:p>
      <w:pPr>
        <w:pStyle w:val="3"/>
        <w:ind w:left="591"/>
        <w:rPr>
          <w:color w:val="000000" w:themeColor="text1"/>
          <w14:textFill>
            <w14:solidFill>
              <w14:schemeClr w14:val="tx1"/>
            </w14:solidFill>
          </w14:textFill>
        </w:rPr>
      </w:pPr>
      <w:r>
        <w:rPr>
          <w:color w:val="000000" w:themeColor="text1"/>
          <w14:textFill>
            <w14:solidFill>
              <w14:schemeClr w14:val="tx1"/>
            </w14:solidFill>
          </w14:textFill>
        </w:rPr>
        <w:t>需要承包人报送样品的材料或工程设备，样品的种类、名称、规格、数量要求：</w:t>
      </w:r>
    </w:p>
    <w:p>
      <w:pPr>
        <w:pStyle w:val="3"/>
        <w:spacing w:before="0"/>
        <w:rPr>
          <w:color w:val="000000" w:themeColor="text1"/>
          <w:sz w:val="20"/>
          <w14:textFill>
            <w14:solidFill>
              <w14:schemeClr w14:val="tx1"/>
            </w14:solidFill>
          </w14:textFill>
        </w:rPr>
      </w:pPr>
    </w:p>
    <w:p>
      <w:pPr>
        <w:pStyle w:val="3"/>
        <w:spacing w:before="0"/>
        <w:rPr>
          <w:color w:val="000000" w:themeColor="text1"/>
          <w:sz w:val="10"/>
          <w14:textFill>
            <w14:solidFill>
              <w14:schemeClr w14:val="tx1"/>
            </w14:solidFill>
          </w14:textFill>
        </w:rPr>
      </w:pPr>
      <w:r>
        <w:rPr>
          <w:color w:val="000000" w:themeColor="text1"/>
          <w14:textFill>
            <w14:solidFill>
              <w14:schemeClr w14:val="tx1"/>
            </w14:solidFill>
          </w14:textFill>
        </w:rPr>
        <w:pict>
          <v:line id="_x0000_s1031" o:spid="_x0000_s1031" o:spt="20" style="position:absolute;left:0pt;margin-left:76.55pt;margin-top:8.65pt;height:0pt;width:437.95pt;mso-position-horizontal-relative:page;mso-wrap-distance-bottom:0pt;mso-wrap-distance-top:0pt;z-index:-251652096;mso-width-relative:page;mso-height-relative:page;" stroked="t" coordsize="21600,21600">
            <v:path arrowok="t"/>
            <v:fill focussize="0,0"/>
            <v:stroke weight="0.6pt" color="#000000"/>
            <v:imagedata o:title=""/>
            <o:lock v:ext="edit"/>
            <w10:wrap type="topAndBottom"/>
          </v:line>
        </w:pict>
      </w:r>
    </w:p>
    <w:p>
      <w:pPr>
        <w:pStyle w:val="3"/>
        <w:spacing w:before="0"/>
        <w:rPr>
          <w:color w:val="000000" w:themeColor="text1"/>
          <w:sz w:val="7"/>
          <w14:textFill>
            <w14:solidFill>
              <w14:schemeClr w14:val="tx1"/>
            </w14:solidFill>
          </w14:textFill>
        </w:rPr>
      </w:pPr>
    </w:p>
    <w:p>
      <w:pPr>
        <w:pStyle w:val="3"/>
        <w:tabs>
          <w:tab w:val="left" w:pos="3231"/>
        </w:tabs>
        <w:spacing w:before="74"/>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1"/>
          <w:numId w:val="5"/>
        </w:numPr>
        <w:tabs>
          <w:tab w:val="left" w:pos="1014"/>
        </w:tabs>
        <w:spacing w:before="0" w:after="0" w:line="240" w:lineRule="auto"/>
        <w:ind w:left="1013" w:right="0" w:hanging="423"/>
        <w:jc w:val="left"/>
        <w:rPr>
          <w:color w:val="000000" w:themeColor="text1"/>
          <w14:textFill>
            <w14:solidFill>
              <w14:schemeClr w14:val="tx1"/>
            </w14:solidFill>
          </w14:textFill>
        </w:rPr>
      </w:pPr>
      <w:bookmarkStart w:id="39" w:name="8.3施工设备和临时设施"/>
      <w:bookmarkEnd w:id="39"/>
      <w:bookmarkStart w:id="40" w:name="8.3施工设备和临时设施"/>
      <w:bookmarkEnd w:id="40"/>
      <w:r>
        <w:rPr>
          <w:color w:val="000000" w:themeColor="text1"/>
          <w14:textFill>
            <w14:solidFill>
              <w14:schemeClr w14:val="tx1"/>
            </w14:solidFill>
          </w14:textFill>
        </w:rPr>
        <w:t>施工设备和临时设施</w:t>
      </w:r>
    </w:p>
    <w:p>
      <w:pPr>
        <w:pStyle w:val="7"/>
        <w:numPr>
          <w:ilvl w:val="2"/>
          <w:numId w:val="5"/>
        </w:numPr>
        <w:tabs>
          <w:tab w:val="left" w:pos="1193"/>
          <w:tab w:val="left" w:pos="7311"/>
        </w:tabs>
        <w:spacing w:before="161"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承包人提供的施工设备和临时设施：</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w:t>
      </w:r>
    </w:p>
    <w:p>
      <w:pPr>
        <w:pStyle w:val="7"/>
        <w:numPr>
          <w:ilvl w:val="2"/>
          <w:numId w:val="5"/>
        </w:numPr>
        <w:tabs>
          <w:tab w:val="left" w:pos="1193"/>
          <w:tab w:val="left" w:pos="8930"/>
        </w:tabs>
        <w:spacing w:before="160"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关于修建临时设施费用承担的约定：</w:t>
      </w:r>
      <w:r>
        <w:rPr>
          <w:color w:val="000000" w:themeColor="text1"/>
          <w:sz w:val="24"/>
          <w14:textFill>
            <w14:solidFill>
              <w14:schemeClr w14:val="tx1"/>
            </w14:solidFill>
          </w14:textFill>
        </w:rPr>
        <w:tab/>
      </w:r>
    </w:p>
    <w:p>
      <w:pPr>
        <w:pStyle w:val="3"/>
        <w:tabs>
          <w:tab w:val="left" w:pos="539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0"/>
          <w:numId w:val="5"/>
        </w:numPr>
        <w:tabs>
          <w:tab w:val="left" w:pos="835"/>
        </w:tabs>
        <w:spacing w:before="0" w:after="0" w:line="240" w:lineRule="auto"/>
        <w:ind w:left="834" w:right="0" w:hanging="244"/>
        <w:jc w:val="left"/>
        <w:rPr>
          <w:color w:val="000000" w:themeColor="text1"/>
          <w:sz w:val="22"/>
          <w14:textFill>
            <w14:solidFill>
              <w14:schemeClr w14:val="tx1"/>
            </w14:solidFill>
          </w14:textFill>
        </w:rPr>
      </w:pPr>
      <w:r>
        <w:rPr>
          <w:color w:val="000000" w:themeColor="text1"/>
          <w14:textFill>
            <w14:solidFill>
              <w14:schemeClr w14:val="tx1"/>
            </w14:solidFill>
          </w14:textFill>
        </w:rPr>
        <w:t>试验与检验</w:t>
      </w:r>
    </w:p>
    <w:p>
      <w:pPr>
        <w:pStyle w:val="7"/>
        <w:numPr>
          <w:ilvl w:val="1"/>
          <w:numId w:val="5"/>
        </w:numPr>
        <w:tabs>
          <w:tab w:val="left" w:pos="1014"/>
          <w:tab w:val="left" w:pos="4507"/>
        </w:tabs>
        <w:spacing w:before="161" w:after="0" w:line="240" w:lineRule="auto"/>
        <w:ind w:left="1013" w:right="0" w:hanging="423"/>
        <w:jc w:val="left"/>
        <w:rPr>
          <w:b/>
          <w:color w:val="000000" w:themeColor="text1"/>
          <w:sz w:val="24"/>
          <w14:textFill>
            <w14:solidFill>
              <w14:schemeClr w14:val="tx1"/>
            </w14:solidFill>
          </w14:textFill>
        </w:rPr>
      </w:pPr>
      <w:r>
        <w:rPr>
          <w:color w:val="000000" w:themeColor="text1"/>
          <w14:textFill>
            <w14:solidFill>
              <w14:schemeClr w14:val="tx1"/>
            </w14:solidFill>
          </w14:textFill>
        </w:rPr>
        <w:pict>
          <v:line id="_x0000_s1032" o:spid="_x0000_s1032" o:spt="20" style="position:absolute;left:0pt;margin-left:181.85pt;margin-top:21.5pt;height:0pt;width:114.45pt;mso-position-horizontal-relative:page;z-index:251665408;mso-width-relative:page;mso-height-relative:page;" stroked="t" coordsize="21600,21600">
            <v:path arrowok="t"/>
            <v:fill focussize="0,0"/>
            <v:stroke weight="0.6pt" color="#000000"/>
            <v:imagedata o:title=""/>
            <o:lock v:ext="edit"/>
          </v:line>
        </w:pict>
      </w:r>
      <w:r>
        <w:rPr>
          <w:b/>
          <w:color w:val="000000" w:themeColor="text1"/>
          <w:sz w:val="24"/>
          <w14:textFill>
            <w14:solidFill>
              <w14:schemeClr w14:val="tx1"/>
            </w14:solidFill>
          </w14:textFill>
        </w:rPr>
        <w:t>试验人员：</w:t>
      </w:r>
      <w:r>
        <w:rPr>
          <w:b/>
          <w:color w:val="000000" w:themeColor="text1"/>
          <w:sz w:val="24"/>
          <w14:textFill>
            <w14:solidFill>
              <w14:schemeClr w14:val="tx1"/>
            </w14:solidFill>
          </w14:textFill>
        </w:rPr>
        <w:tab/>
      </w:r>
      <w:r>
        <w:rPr>
          <w:b/>
          <w:color w:val="000000" w:themeColor="text1"/>
          <w:sz w:val="24"/>
          <w14:textFill>
            <w14:solidFill>
              <w14:schemeClr w14:val="tx1"/>
            </w14:solidFill>
          </w14:textFill>
        </w:rPr>
        <w:t>。</w:t>
      </w:r>
    </w:p>
    <w:p>
      <w:pPr>
        <w:pStyle w:val="3"/>
        <w:spacing w:before="0"/>
        <w:rPr>
          <w:b/>
          <w:color w:val="000000" w:themeColor="text1"/>
          <w14:textFill>
            <w14:solidFill>
              <w14:schemeClr w14:val="tx1"/>
            </w14:solidFill>
          </w14:textFill>
        </w:rPr>
      </w:pPr>
    </w:p>
    <w:p>
      <w:pPr>
        <w:pStyle w:val="3"/>
        <w:spacing w:before="0"/>
        <w:rPr>
          <w:b/>
          <w:color w:val="000000" w:themeColor="text1"/>
          <w:sz w:val="25"/>
          <w14:textFill>
            <w14:solidFill>
              <w14:schemeClr w14:val="tx1"/>
            </w14:solidFill>
          </w14:textFill>
        </w:rPr>
      </w:pPr>
    </w:p>
    <w:p>
      <w:pPr>
        <w:pStyle w:val="7"/>
        <w:numPr>
          <w:ilvl w:val="1"/>
          <w:numId w:val="5"/>
        </w:numPr>
        <w:tabs>
          <w:tab w:val="left" w:pos="1014"/>
        </w:tabs>
        <w:spacing w:before="1" w:after="0" w:line="240" w:lineRule="auto"/>
        <w:ind w:left="1013" w:right="0" w:hanging="423"/>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试验设备</w:t>
      </w:r>
    </w:p>
    <w:p>
      <w:pPr>
        <w:pStyle w:val="7"/>
        <w:numPr>
          <w:ilvl w:val="2"/>
          <w:numId w:val="5"/>
        </w:numPr>
        <w:tabs>
          <w:tab w:val="left" w:pos="1252"/>
        </w:tabs>
        <w:spacing w:before="160" w:after="0" w:line="240" w:lineRule="auto"/>
        <w:ind w:left="1251" w:right="0" w:hanging="661"/>
        <w:jc w:val="left"/>
        <w:rPr>
          <w:color w:val="000000" w:themeColor="text1"/>
          <w:sz w:val="24"/>
          <w14:textFill>
            <w14:solidFill>
              <w14:schemeClr w14:val="tx1"/>
            </w14:solidFill>
          </w14:textFill>
        </w:rPr>
      </w:pPr>
      <w:r>
        <w:rPr>
          <w:color w:val="000000" w:themeColor="text1"/>
          <w14:textFill>
            <w14:solidFill>
              <w14:schemeClr w14:val="tx1"/>
            </w14:solidFill>
          </w14:textFill>
        </w:rPr>
        <w:pict>
          <v:line id="_x0000_s1033" o:spid="_x0000_s1033" o:spt="20" style="position:absolute;left:0pt;margin-left:295.5pt;margin-top:21.45pt;height:0pt;width:221.95pt;mso-position-horizontal-relative:page;z-index:251666432;mso-width-relative:page;mso-height-relative:page;" stroked="t" coordsize="21600,21600">
            <v:path arrowok="t"/>
            <v:fill focussize="0,0"/>
            <v:stroke weight="0.6pt" color="#000000"/>
            <v:imagedata o:title=""/>
            <o:lock v:ext="edit"/>
          </v:line>
        </w:pict>
      </w:r>
      <w:r>
        <w:rPr>
          <w:color w:val="000000" w:themeColor="text1"/>
          <w:sz w:val="24"/>
          <w14:textFill>
            <w14:solidFill>
              <w14:schemeClr w14:val="tx1"/>
            </w14:solidFill>
          </w14:textFill>
        </w:rPr>
        <w:t>施工现场需要配置的试验场所：</w:t>
      </w:r>
    </w:p>
    <w:p>
      <w:pPr>
        <w:pStyle w:val="3"/>
        <w:tabs>
          <w:tab w:val="left" w:pos="575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252"/>
          <w:tab w:val="left" w:pos="8930"/>
        </w:tabs>
        <w:spacing w:before="160"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施工现场需要配备的试验设备：</w:t>
      </w:r>
      <w:r>
        <w:rPr>
          <w:color w:val="000000" w:themeColor="text1"/>
          <w:sz w:val="24"/>
          <w14:textFill>
            <w14:solidFill>
              <w14:schemeClr w14:val="tx1"/>
            </w14:solidFill>
          </w14:textFill>
        </w:rPr>
        <w:tab/>
      </w:r>
    </w:p>
    <w:p>
      <w:pPr>
        <w:pStyle w:val="3"/>
        <w:tabs>
          <w:tab w:val="left" w:pos="575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252"/>
          <w:tab w:val="left" w:pos="8930"/>
        </w:tabs>
        <w:spacing w:before="160" w:after="0" w:line="240" w:lineRule="auto"/>
        <w:ind w:left="1251" w:right="0" w:hanging="66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施工现场需要具备的其他试验条件：</w:t>
      </w:r>
      <w:r>
        <w:rPr>
          <w:color w:val="000000" w:themeColor="text1"/>
          <w:sz w:val="24"/>
          <w14:textFill>
            <w14:solidFill>
              <w14:schemeClr w14:val="tx1"/>
            </w14:solidFill>
          </w14:textFill>
        </w:rPr>
        <w:tab/>
      </w:r>
    </w:p>
    <w:p>
      <w:pPr>
        <w:pStyle w:val="3"/>
        <w:tabs>
          <w:tab w:val="left" w:pos="563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1"/>
          <w:numId w:val="5"/>
        </w:numPr>
        <w:tabs>
          <w:tab w:val="left" w:pos="1014"/>
          <w:tab w:val="left" w:pos="8990"/>
        </w:tabs>
        <w:spacing w:before="0" w:after="0" w:line="240" w:lineRule="auto"/>
        <w:ind w:left="1013" w:right="0" w:hanging="423"/>
        <w:jc w:val="left"/>
        <w:rPr>
          <w:color w:val="000000" w:themeColor="text1"/>
          <w14:textFill>
            <w14:solidFill>
              <w14:schemeClr w14:val="tx1"/>
            </w14:solidFill>
          </w14:textFill>
        </w:rPr>
      </w:pPr>
      <w:bookmarkStart w:id="41" w:name="9.3现场工艺试验的有关约定：                         "/>
      <w:bookmarkEnd w:id="41"/>
      <w:bookmarkStart w:id="42" w:name="9.3现场工艺试验的有关约定：                         "/>
      <w:bookmarkEnd w:id="42"/>
      <w:r>
        <w:rPr>
          <w:color w:val="000000" w:themeColor="text1"/>
          <w14:textFill>
            <w14:solidFill>
              <w14:schemeClr w14:val="tx1"/>
            </w14:solidFill>
          </w14:textFill>
        </w:rPr>
        <w:t>现场工艺试验的有关约定</w:t>
      </w:r>
      <w:r>
        <w:rPr>
          <w:color w:val="000000" w:themeColor="text1"/>
          <w:spacing w:val="-15"/>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3"/>
        <w:tabs>
          <w:tab w:val="left" w:pos="551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0"/>
          <w:numId w:val="5"/>
        </w:numPr>
        <w:tabs>
          <w:tab w:val="left" w:pos="955"/>
        </w:tabs>
        <w:spacing w:before="1" w:after="0" w:line="240" w:lineRule="auto"/>
        <w:ind w:left="954" w:right="0" w:hanging="364"/>
        <w:jc w:val="left"/>
        <w:rPr>
          <w:color w:val="000000" w:themeColor="text1"/>
          <w:sz w:val="22"/>
          <w14:textFill>
            <w14:solidFill>
              <w14:schemeClr w14:val="tx1"/>
            </w14:solidFill>
          </w14:textFill>
        </w:rPr>
      </w:pPr>
      <w:bookmarkStart w:id="43" w:name="10.变更"/>
      <w:bookmarkEnd w:id="43"/>
      <w:bookmarkStart w:id="44" w:name="10.变更"/>
      <w:bookmarkEnd w:id="44"/>
      <w:r>
        <w:rPr>
          <w:color w:val="000000" w:themeColor="text1"/>
          <w14:textFill>
            <w14:solidFill>
              <w14:schemeClr w14:val="tx1"/>
            </w14:solidFill>
          </w14:textFill>
        </w:rPr>
        <w:t>变更</w:t>
      </w:r>
    </w:p>
    <w:p>
      <w:pPr>
        <w:pStyle w:val="7"/>
        <w:numPr>
          <w:ilvl w:val="1"/>
          <w:numId w:val="5"/>
        </w:numPr>
        <w:tabs>
          <w:tab w:val="left" w:pos="1134"/>
        </w:tabs>
        <w:spacing w:before="160" w:after="0" w:line="240" w:lineRule="auto"/>
        <w:ind w:left="1133" w:right="0" w:hanging="543"/>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变更的范围</w:t>
      </w:r>
    </w:p>
    <w:p>
      <w:pPr>
        <w:pStyle w:val="3"/>
        <w:tabs>
          <w:tab w:val="left" w:pos="8930"/>
        </w:tabs>
        <w:ind w:left="591"/>
        <w:rPr>
          <w:color w:val="000000" w:themeColor="text1"/>
          <w14:textFill>
            <w14:solidFill>
              <w14:schemeClr w14:val="tx1"/>
            </w14:solidFill>
          </w14:textFill>
        </w:rPr>
      </w:pPr>
      <w:r>
        <w:rPr>
          <w:color w:val="000000" w:themeColor="text1"/>
          <w14:textFill>
            <w14:solidFill>
              <w14:schemeClr w14:val="tx1"/>
            </w14:solidFill>
          </w14:textFill>
        </w:rPr>
        <w:t>关于变更的范围的约定：</w:t>
      </w:r>
      <w:r>
        <w:rPr>
          <w:color w:val="000000" w:themeColor="text1"/>
          <w14:textFill>
            <w14:solidFill>
              <w14:schemeClr w14:val="tx1"/>
            </w14:solidFill>
          </w14:textFill>
        </w:rPr>
        <w:tab/>
      </w:r>
    </w:p>
    <w:p>
      <w:pPr>
        <w:pStyle w:val="3"/>
        <w:tabs>
          <w:tab w:val="left" w:pos="503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pStyle w:val="2"/>
        <w:numPr>
          <w:ilvl w:val="1"/>
          <w:numId w:val="5"/>
        </w:numPr>
        <w:tabs>
          <w:tab w:val="left" w:pos="1134"/>
        </w:tabs>
        <w:spacing w:before="0" w:after="0" w:line="240" w:lineRule="auto"/>
        <w:ind w:left="1133" w:right="0" w:hanging="543"/>
        <w:jc w:val="left"/>
        <w:rPr>
          <w:color w:val="000000" w:themeColor="text1"/>
          <w14:textFill>
            <w14:solidFill>
              <w14:schemeClr w14:val="tx1"/>
            </w14:solidFill>
          </w14:textFill>
        </w:rPr>
      </w:pPr>
      <w:bookmarkStart w:id="45" w:name="10.2变更估价"/>
      <w:bookmarkEnd w:id="45"/>
      <w:bookmarkStart w:id="46" w:name="10.2变更估价"/>
      <w:bookmarkEnd w:id="46"/>
      <w:r>
        <w:rPr>
          <w:color w:val="000000" w:themeColor="text1"/>
          <w14:textFill>
            <w14:solidFill>
              <w14:schemeClr w14:val="tx1"/>
            </w14:solidFill>
          </w14:textFill>
        </w:rPr>
        <w:t>变更估价</w:t>
      </w:r>
    </w:p>
    <w:p>
      <w:pPr>
        <w:spacing w:after="0" w:line="240" w:lineRule="auto"/>
        <w:jc w:val="left"/>
        <w:rPr>
          <w:color w:val="000000" w:themeColor="text1"/>
          <w14:textFill>
            <w14:solidFill>
              <w14:schemeClr w14:val="tx1"/>
            </w14:solidFill>
          </w14:textFill>
        </w:rPr>
        <w:sectPr>
          <w:pgSz w:w="11910" w:h="16840"/>
          <w:pgMar w:top="1440" w:right="1200" w:bottom="280" w:left="1420" w:header="720" w:footer="720" w:gutter="0"/>
          <w:cols w:space="720" w:num="1"/>
        </w:sectPr>
      </w:pPr>
    </w:p>
    <w:p>
      <w:pPr>
        <w:pStyle w:val="3"/>
        <w:tabs>
          <w:tab w:val="left" w:pos="8930"/>
        </w:tabs>
        <w:spacing w:before="40"/>
        <w:ind w:left="59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关于变更估价的约定:</w:t>
      </w:r>
      <w:r>
        <w:rPr>
          <w:color w:val="000000" w:themeColor="text1"/>
          <w:spacing w:val="-1"/>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3"/>
        <w:tabs>
          <w:tab w:val="left" w:pos="527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1"/>
          <w:numId w:val="5"/>
        </w:numPr>
        <w:tabs>
          <w:tab w:val="left" w:pos="1134"/>
        </w:tabs>
        <w:spacing w:before="0" w:after="0" w:line="240" w:lineRule="auto"/>
        <w:ind w:left="1133" w:right="0" w:hanging="543"/>
        <w:jc w:val="left"/>
        <w:rPr>
          <w:color w:val="000000" w:themeColor="text1"/>
          <w14:textFill>
            <w14:solidFill>
              <w14:schemeClr w14:val="tx1"/>
            </w14:solidFill>
          </w14:textFill>
        </w:rPr>
      </w:pPr>
      <w:r>
        <w:rPr>
          <w:color w:val="000000" w:themeColor="text1"/>
          <w14:textFill>
            <w14:solidFill>
              <w14:schemeClr w14:val="tx1"/>
            </w14:solidFill>
          </w14:textFill>
        </w:rPr>
        <w:t>承包人的合理化建议</w:t>
      </w:r>
    </w:p>
    <w:p>
      <w:pPr>
        <w:pStyle w:val="3"/>
        <w:tabs>
          <w:tab w:val="left" w:pos="7071"/>
        </w:tabs>
        <w:spacing w:line="364" w:lineRule="auto"/>
        <w:ind w:left="591" w:right="1972"/>
        <w:rPr>
          <w:color w:val="000000" w:themeColor="text1"/>
          <w14:textFill>
            <w14:solidFill>
              <w14:schemeClr w14:val="tx1"/>
            </w14:solidFill>
          </w14:textFill>
        </w:rPr>
      </w:pPr>
      <w:r>
        <w:rPr>
          <w:color w:val="000000" w:themeColor="text1"/>
          <w14:textFill>
            <w14:solidFill>
              <w14:schemeClr w14:val="tx1"/>
            </w14:solidFill>
          </w14:textFill>
        </w:rPr>
        <w:t>监理人审查承包人合理化建议的期限：</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发包人审批承包人合理化建议的期限：</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p>
    <w:p>
      <w:pPr>
        <w:pStyle w:val="3"/>
        <w:tabs>
          <w:tab w:val="left" w:pos="8930"/>
        </w:tabs>
        <w:spacing w:before="1" w:line="364" w:lineRule="auto"/>
        <w:ind w:left="111" w:right="354" w:firstLine="480"/>
        <w:rPr>
          <w:color w:val="000000" w:themeColor="text1"/>
          <w14:textFill>
            <w14:solidFill>
              <w14:schemeClr w14:val="tx1"/>
            </w14:solidFill>
          </w14:textFill>
        </w:rPr>
      </w:pPr>
      <w:r>
        <w:rPr>
          <w:color w:val="000000" w:themeColor="text1"/>
          <w14:textFill>
            <w14:solidFill>
              <w14:schemeClr w14:val="tx1"/>
            </w14:solidFill>
          </w14:textFill>
        </w:rPr>
        <w:t>承包人提出的合理化建议降低了合同价格或者提高了工程经济效益的奖励的方法和金额为：</w:t>
      </w:r>
      <w:r>
        <w:rPr>
          <w:color w:val="000000" w:themeColor="text1"/>
          <w14:textFill>
            <w14:solidFill>
              <w14:schemeClr w14:val="tx1"/>
            </w14:solidFill>
          </w14:textFill>
        </w:rPr>
        <w:tab/>
      </w:r>
    </w:p>
    <w:p>
      <w:pPr>
        <w:pStyle w:val="3"/>
        <w:tabs>
          <w:tab w:val="left" w:pos="5151"/>
        </w:tabs>
        <w:spacing w:before="1"/>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pStyle w:val="2"/>
        <w:numPr>
          <w:ilvl w:val="1"/>
          <w:numId w:val="7"/>
        </w:numPr>
        <w:tabs>
          <w:tab w:val="left" w:pos="1134"/>
        </w:tabs>
        <w:spacing w:before="0" w:after="0" w:line="240" w:lineRule="auto"/>
        <w:ind w:left="1133" w:right="0" w:hanging="543"/>
        <w:jc w:val="left"/>
        <w:rPr>
          <w:color w:val="000000" w:themeColor="text1"/>
          <w14:textFill>
            <w14:solidFill>
              <w14:schemeClr w14:val="tx1"/>
            </w14:solidFill>
          </w14:textFill>
        </w:rPr>
      </w:pPr>
      <w:bookmarkStart w:id="47" w:name="10.7暂估价"/>
      <w:bookmarkEnd w:id="47"/>
      <w:bookmarkStart w:id="48" w:name="10.7暂估价"/>
      <w:bookmarkEnd w:id="48"/>
      <w:r>
        <w:rPr>
          <w:color w:val="000000" w:themeColor="text1"/>
          <w14:textFill>
            <w14:solidFill>
              <w14:schemeClr w14:val="tx1"/>
            </w14:solidFill>
          </w14:textFill>
        </w:rPr>
        <w:t>暂估价</w:t>
      </w:r>
    </w:p>
    <w:p>
      <w:pPr>
        <w:pStyle w:val="3"/>
        <w:ind w:left="591"/>
        <w:rPr>
          <w:color w:val="000000" w:themeColor="text1"/>
          <w14:textFill>
            <w14:solidFill>
              <w14:schemeClr w14:val="tx1"/>
            </w14:solidFill>
          </w14:textFill>
        </w:rPr>
      </w:pPr>
      <w:r>
        <w:rPr>
          <w:color w:val="000000" w:themeColor="text1"/>
          <w14:textFill>
            <w14:solidFill>
              <w14:schemeClr w14:val="tx1"/>
            </w14:solidFill>
          </w14:textFill>
        </w:rPr>
        <w:t>暂估价材料和工程设备的明细详见附件 11：《暂估价一览表》。</w:t>
      </w:r>
    </w:p>
    <w:p>
      <w:pPr>
        <w:pStyle w:val="7"/>
        <w:numPr>
          <w:ilvl w:val="2"/>
          <w:numId w:val="7"/>
        </w:numPr>
        <w:tabs>
          <w:tab w:val="left" w:pos="1372"/>
        </w:tabs>
        <w:spacing w:before="160" w:after="0" w:line="240" w:lineRule="auto"/>
        <w:ind w:left="1371"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依法必须招标的暂估价项目</w:t>
      </w:r>
    </w:p>
    <w:p>
      <w:pPr>
        <w:pStyle w:val="3"/>
        <w:tabs>
          <w:tab w:val="left" w:pos="7850"/>
        </w:tabs>
        <w:ind w:left="591"/>
        <w:rPr>
          <w:color w:val="000000" w:themeColor="text1"/>
          <w14:textFill>
            <w14:solidFill>
              <w14:schemeClr w14:val="tx1"/>
            </w14:solidFill>
          </w14:textFill>
        </w:rPr>
      </w:pPr>
      <w:r>
        <w:rPr>
          <w:color w:val="000000" w:themeColor="text1"/>
          <w14:textFill>
            <w14:solidFill>
              <w14:schemeClr w14:val="tx1"/>
            </w14:solidFill>
          </w14:textFill>
        </w:rPr>
        <w:t>对于依法必须招标的暂估价项目的确认和批准方式：</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7"/>
        </w:numPr>
        <w:tabs>
          <w:tab w:val="left" w:pos="1372"/>
        </w:tabs>
        <w:spacing w:before="160" w:after="0" w:line="240" w:lineRule="auto"/>
        <w:ind w:left="1371"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不属于依法必须招标的暂估价项目</w:t>
      </w:r>
    </w:p>
    <w:p>
      <w:pPr>
        <w:pStyle w:val="3"/>
        <w:tabs>
          <w:tab w:val="left" w:pos="8511"/>
        </w:tabs>
        <w:ind w:left="591"/>
        <w:rPr>
          <w:color w:val="000000" w:themeColor="text1"/>
          <w14:textFill>
            <w14:solidFill>
              <w14:schemeClr w14:val="tx1"/>
            </w14:solidFill>
          </w14:textFill>
        </w:rPr>
      </w:pPr>
      <w:r>
        <w:rPr>
          <w:color w:val="000000" w:themeColor="text1"/>
          <w14:textFill>
            <w14:solidFill>
              <w14:schemeClr w14:val="tx1"/>
            </w14:solidFill>
          </w14:textFill>
        </w:rPr>
        <w:t>对于不属于依法必须招标的暂估价项目的确认和批准方式：</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7"/>
        </w:numPr>
        <w:tabs>
          <w:tab w:val="left" w:pos="1372"/>
        </w:tabs>
        <w:spacing w:before="160" w:after="0" w:line="240" w:lineRule="auto"/>
        <w:ind w:left="1371"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承包人直接实施的暂估价项目</w:t>
      </w:r>
    </w:p>
    <w:p>
      <w:pPr>
        <w:pStyle w:val="3"/>
        <w:tabs>
          <w:tab w:val="left" w:pos="8930"/>
        </w:tabs>
        <w:ind w:left="591"/>
        <w:rPr>
          <w:color w:val="000000" w:themeColor="text1"/>
          <w14:textFill>
            <w14:solidFill>
              <w14:schemeClr w14:val="tx1"/>
            </w14:solidFill>
          </w14:textFill>
        </w:rPr>
      </w:pPr>
      <w:r>
        <w:rPr>
          <w:color w:val="000000" w:themeColor="text1"/>
          <w14:textFill>
            <w14:solidFill>
              <w14:schemeClr w14:val="tx1"/>
            </w14:solidFill>
          </w14:textFill>
        </w:rPr>
        <w:t>承包人直接实施的暂估价项目的约定：</w:t>
      </w:r>
      <w:r>
        <w:rPr>
          <w:color w:val="000000" w:themeColor="text1"/>
          <w14:textFill>
            <w14:solidFill>
              <w14:schemeClr w14:val="tx1"/>
            </w14:solidFill>
          </w14:textFill>
        </w:rPr>
        <w:tab/>
      </w:r>
    </w:p>
    <w:p>
      <w:pPr>
        <w:pStyle w:val="3"/>
        <w:tabs>
          <w:tab w:val="left" w:pos="515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pStyle w:val="2"/>
        <w:numPr>
          <w:ilvl w:val="1"/>
          <w:numId w:val="7"/>
        </w:numPr>
        <w:tabs>
          <w:tab w:val="left" w:pos="1134"/>
        </w:tabs>
        <w:spacing w:before="0" w:after="0" w:line="240" w:lineRule="auto"/>
        <w:ind w:left="1133" w:right="0" w:hanging="543"/>
        <w:jc w:val="left"/>
        <w:rPr>
          <w:color w:val="000000" w:themeColor="text1"/>
          <w14:textFill>
            <w14:solidFill>
              <w14:schemeClr w14:val="tx1"/>
            </w14:solidFill>
          </w14:textFill>
        </w:rPr>
      </w:pPr>
      <w:r>
        <w:rPr>
          <w:color w:val="000000" w:themeColor="text1"/>
          <w14:textFill>
            <w14:solidFill>
              <w14:schemeClr w14:val="tx1"/>
            </w14:solidFill>
          </w14:textFill>
        </w:rPr>
        <w:t>暂列金额</w:t>
      </w:r>
    </w:p>
    <w:p>
      <w:pPr>
        <w:pStyle w:val="3"/>
        <w:tabs>
          <w:tab w:val="left" w:pos="8930"/>
        </w:tabs>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合同当事人关于暂列金额使用的约定：</w:t>
      </w:r>
      <w:r>
        <w:rPr>
          <w:color w:val="000000" w:themeColor="text1"/>
          <w14:textFill>
            <w14:solidFill>
              <w14:schemeClr w14:val="tx1"/>
            </w14:solidFill>
          </w14:textFill>
        </w:rPr>
        <w:tab/>
      </w:r>
    </w:p>
    <w:p>
      <w:pPr>
        <w:pStyle w:val="3"/>
        <w:tabs>
          <w:tab w:val="left" w:pos="515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0"/>
          <w:numId w:val="5"/>
        </w:numPr>
        <w:tabs>
          <w:tab w:val="left" w:pos="1074"/>
        </w:tabs>
        <w:spacing w:before="0" w:after="0" w:line="240" w:lineRule="auto"/>
        <w:ind w:left="1073" w:right="0" w:hanging="483"/>
        <w:jc w:val="left"/>
        <w:rPr>
          <w:color w:val="000000" w:themeColor="text1"/>
          <w14:textFill>
            <w14:solidFill>
              <w14:schemeClr w14:val="tx1"/>
            </w14:solidFill>
          </w14:textFill>
        </w:rPr>
      </w:pPr>
      <w:r>
        <w:rPr>
          <w:color w:val="000000" w:themeColor="text1"/>
          <w14:textFill>
            <w14:solidFill>
              <w14:schemeClr w14:val="tx1"/>
            </w14:solidFill>
          </w14:textFill>
        </w:rPr>
        <w:t>价格调整</w:t>
      </w:r>
    </w:p>
    <w:p>
      <w:pPr>
        <w:pStyle w:val="7"/>
        <w:numPr>
          <w:ilvl w:val="1"/>
          <w:numId w:val="5"/>
        </w:numPr>
        <w:tabs>
          <w:tab w:val="left" w:pos="1196"/>
        </w:tabs>
        <w:spacing w:before="161" w:after="0" w:line="240" w:lineRule="auto"/>
        <w:ind w:left="1196" w:right="0" w:hanging="605"/>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市场价格波动引起的调整</w:t>
      </w:r>
    </w:p>
    <w:p>
      <w:pPr>
        <w:pStyle w:val="3"/>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市场价格波动是否调整合同价格的约定：</w:t>
      </w:r>
      <w:r>
        <w:rPr>
          <w:color w:val="000000" w:themeColor="text1"/>
          <w:u w:val="single"/>
          <w14:textFill>
            <w14:solidFill>
              <w14:schemeClr w14:val="tx1"/>
            </w14:solidFill>
          </w14:textFill>
        </w:rPr>
        <w:t>□是；□否</w:t>
      </w:r>
      <w:r>
        <w:rPr>
          <w:color w:val="000000" w:themeColor="text1"/>
          <w14:textFill>
            <w14:solidFill>
              <w14:schemeClr w14:val="tx1"/>
            </w14:solidFill>
          </w14:textFill>
        </w:rPr>
        <w:t>。</w:t>
      </w:r>
    </w:p>
    <w:p>
      <w:pPr>
        <w:pStyle w:val="3"/>
        <w:ind w:left="591"/>
        <w:rPr>
          <w:color w:val="000000" w:themeColor="text1"/>
          <w14:textFill>
            <w14:solidFill>
              <w14:schemeClr w14:val="tx1"/>
            </w14:solidFill>
          </w14:textFill>
        </w:rPr>
      </w:pPr>
      <w:r>
        <w:rPr>
          <w:color w:val="000000" w:themeColor="text1"/>
          <w14:textFill>
            <w14:solidFill>
              <w14:schemeClr w14:val="tx1"/>
            </w14:solidFill>
          </w14:textFill>
        </w:rPr>
        <w:t>因市场价格波动调整合同价格，采用以下方式对合同价格进行调整：</w:t>
      </w:r>
    </w:p>
    <w:p>
      <w:pPr>
        <w:pStyle w:val="3"/>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□第 1 种方式：采用价格指数进行价格调整。</w:t>
      </w:r>
    </w:p>
    <w:p>
      <w:pPr>
        <w:pStyle w:val="3"/>
        <w:tabs>
          <w:tab w:val="left" w:pos="8990"/>
        </w:tabs>
        <w:ind w:left="59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关于各可调因子</w:t>
      </w:r>
      <w:r>
        <w:rPr>
          <w:color w:val="000000" w:themeColor="text1"/>
          <w:spacing w:val="-20"/>
          <w14:textFill>
            <w14:solidFill>
              <w14:schemeClr w14:val="tx1"/>
            </w14:solidFill>
          </w14:textFill>
        </w:rPr>
        <w:t>、</w:t>
      </w:r>
      <w:r>
        <w:rPr>
          <w:color w:val="000000" w:themeColor="text1"/>
          <w14:textFill>
            <w14:solidFill>
              <w14:schemeClr w14:val="tx1"/>
            </w14:solidFill>
          </w14:textFill>
        </w:rPr>
        <w:t>定值和变值权重</w:t>
      </w:r>
      <w:r>
        <w:rPr>
          <w:color w:val="000000" w:themeColor="text1"/>
          <w:spacing w:val="-22"/>
          <w14:textFill>
            <w14:solidFill>
              <w14:schemeClr w14:val="tx1"/>
            </w14:solidFill>
          </w14:textFill>
        </w:rPr>
        <w:t>，</w:t>
      </w:r>
      <w:r>
        <w:rPr>
          <w:color w:val="000000" w:themeColor="text1"/>
          <w14:textFill>
            <w14:solidFill>
              <w14:schemeClr w14:val="tx1"/>
            </w14:solidFill>
          </w14:textFill>
        </w:rPr>
        <w:t>以及基本价格指数及其来源的约定</w:t>
      </w:r>
      <w:r>
        <w:rPr>
          <w:color w:val="000000" w:themeColor="text1"/>
          <w:spacing w:val="-20"/>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spacing w:after="0"/>
        <w:rPr>
          <w:rFonts w:ascii="Times New Roman" w:eastAsia="Times New Roman"/>
          <w:color w:val="000000" w:themeColor="text1"/>
          <w14:textFill>
            <w14:solidFill>
              <w14:schemeClr w14:val="tx1"/>
            </w14:solidFill>
          </w14:textFill>
        </w:rPr>
        <w:sectPr>
          <w:pgSz w:w="11910" w:h="16840"/>
          <w:pgMar w:top="1440" w:right="1200" w:bottom="280" w:left="1420" w:header="720" w:footer="720" w:gutter="0"/>
          <w:cols w:space="720" w:num="1"/>
        </w:sectPr>
      </w:pPr>
    </w:p>
    <w:p>
      <w:pPr>
        <w:pStyle w:val="3"/>
        <w:tabs>
          <w:tab w:val="left" w:pos="5151"/>
        </w:tabs>
        <w:spacing w:before="4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ind w:left="591"/>
        <w:rPr>
          <w:color w:val="000000" w:themeColor="text1"/>
          <w14:textFill>
            <w14:solidFill>
              <w14:schemeClr w14:val="tx1"/>
            </w14:solidFill>
          </w14:textFill>
        </w:rPr>
      </w:pPr>
      <w:r>
        <w:rPr>
          <w:color w:val="000000" w:themeColor="text1"/>
          <w:spacing w:val="-20"/>
          <w14:textFill>
            <w14:solidFill>
              <w14:schemeClr w14:val="tx1"/>
            </w14:solidFill>
          </w14:textFill>
        </w:rPr>
        <w:t xml:space="preserve">□第 </w:t>
      </w:r>
      <w:r>
        <w:rPr>
          <w:color w:val="000000" w:themeColor="text1"/>
          <w14:textFill>
            <w14:solidFill>
              <w14:schemeClr w14:val="tx1"/>
            </w14:solidFill>
          </w14:textFill>
        </w:rPr>
        <w:t>2</w:t>
      </w:r>
      <w:r>
        <w:rPr>
          <w:color w:val="000000" w:themeColor="text1"/>
          <w:spacing w:val="-8"/>
          <w14:textFill>
            <w14:solidFill>
              <w14:schemeClr w14:val="tx1"/>
            </w14:solidFill>
          </w14:textFill>
        </w:rPr>
        <w:t xml:space="preserve"> 种方式：采用造价信息进行价格调整。</w:t>
      </w:r>
    </w:p>
    <w:p>
      <w:pPr>
        <w:pStyle w:val="3"/>
        <w:tabs>
          <w:tab w:val="left" w:pos="5991"/>
        </w:tabs>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关于基准价格的约定：</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line="364" w:lineRule="auto"/>
        <w:ind w:left="111" w:right="352" w:firstLine="480"/>
        <w:jc w:val="both"/>
        <w:rPr>
          <w:color w:val="000000" w:themeColor="text1"/>
          <w14:textFill>
            <w14:solidFill>
              <w14:schemeClr w14:val="tx1"/>
            </w14:solidFill>
          </w14:textFill>
        </w:rPr>
      </w:pPr>
      <w:r>
        <w:rPr>
          <w:color w:val="000000" w:themeColor="text1"/>
          <w:spacing w:val="-3"/>
          <w14:textFill>
            <w14:solidFill>
              <w14:schemeClr w14:val="tx1"/>
            </w14:solidFill>
          </w14:textFill>
        </w:rPr>
        <w:t>①承包人在已标价工程量清单或预算书中载明的材料单价低于基准价格的：专用</w:t>
      </w:r>
      <w:r>
        <w:rPr>
          <w:color w:val="000000" w:themeColor="text1"/>
          <w14:textFill>
            <w14:solidFill>
              <w14:schemeClr w14:val="tx1"/>
            </w14:solidFill>
          </w14:textFill>
        </w:rPr>
        <w:t>合同条款合同履行期间材料单价涨幅以基准价格为基础超过</w:t>
      </w:r>
      <w:r>
        <w:rPr>
          <w:color w:val="000000" w:themeColor="text1"/>
          <w:spacing w:val="119"/>
          <w:u w:val="single"/>
          <w14:textFill>
            <w14:solidFill>
              <w14:schemeClr w14:val="tx1"/>
            </w14:solidFill>
          </w14:textFill>
        </w:rPr>
        <w:t xml:space="preserve"> </w:t>
      </w:r>
      <w:r>
        <w:rPr>
          <w:color w:val="000000" w:themeColor="text1"/>
          <w:spacing w:val="-9"/>
          <w14:textFill>
            <w14:solidFill>
              <w14:schemeClr w14:val="tx1"/>
            </w14:solidFill>
          </w14:textFill>
        </w:rPr>
        <w:t>%时，或材料单价跌幅</w:t>
      </w:r>
      <w:r>
        <w:rPr>
          <w:color w:val="000000" w:themeColor="text1"/>
          <w14:textFill>
            <w14:solidFill>
              <w14:schemeClr w14:val="tx1"/>
            </w14:solidFill>
          </w14:textFill>
        </w:rPr>
        <w:t>以已标价工程量清单或预算书中载明材料单价为基础超过</w:t>
      </w:r>
      <w:r>
        <w:rPr>
          <w:color w:val="000000" w:themeColor="text1"/>
          <w:spacing w:val="119"/>
          <w:u w:val="single"/>
          <w14:textFill>
            <w14:solidFill>
              <w14:schemeClr w14:val="tx1"/>
            </w14:solidFill>
          </w14:textFill>
        </w:rPr>
        <w:t xml:space="preserve"> </w:t>
      </w:r>
      <w:r>
        <w:rPr>
          <w:color w:val="000000" w:themeColor="text1"/>
          <w:spacing w:val="-9"/>
          <w14:textFill>
            <w14:solidFill>
              <w14:schemeClr w14:val="tx1"/>
            </w14:solidFill>
          </w14:textFill>
        </w:rPr>
        <w:t>%时，其超过部分据实调</w:t>
      </w:r>
      <w:r>
        <w:rPr>
          <w:color w:val="000000" w:themeColor="text1"/>
          <w14:textFill>
            <w14:solidFill>
              <w14:schemeClr w14:val="tx1"/>
            </w14:solidFill>
          </w14:textFill>
        </w:rPr>
        <w:t>整。</w:t>
      </w:r>
    </w:p>
    <w:p>
      <w:pPr>
        <w:pStyle w:val="3"/>
        <w:tabs>
          <w:tab w:val="left" w:pos="6231"/>
          <w:tab w:val="left" w:pos="6711"/>
        </w:tabs>
        <w:spacing w:before="2" w:line="364" w:lineRule="auto"/>
        <w:ind w:left="111" w:right="112" w:firstLine="480"/>
        <w:rPr>
          <w:color w:val="000000" w:themeColor="text1"/>
          <w14:textFill>
            <w14:solidFill>
              <w14:schemeClr w14:val="tx1"/>
            </w14:solidFill>
          </w14:textFill>
        </w:rPr>
      </w:pPr>
      <w:r>
        <w:rPr>
          <w:color w:val="000000" w:themeColor="text1"/>
          <w14:textFill>
            <w14:solidFill>
              <w14:schemeClr w14:val="tx1"/>
            </w14:solidFill>
          </w14:textFill>
        </w:rPr>
        <w:t>②承包人在已标价工程量清单或预算书中载明的材料单价高于基准价格的</w:t>
      </w:r>
      <w:r>
        <w:rPr>
          <w:color w:val="000000" w:themeColor="text1"/>
          <w:spacing w:val="-60"/>
          <w14:textFill>
            <w14:solidFill>
              <w14:schemeClr w14:val="tx1"/>
            </w14:solidFill>
          </w14:textFill>
        </w:rPr>
        <w:t>：</w:t>
      </w:r>
      <w:r>
        <w:rPr>
          <w:color w:val="000000" w:themeColor="text1"/>
          <w14:textFill>
            <w14:solidFill>
              <w14:schemeClr w14:val="tx1"/>
            </w14:solidFill>
          </w14:textFill>
        </w:rPr>
        <w:t>专用 合同条款合同履行期间材料单价跌幅以基准价格为基础超过</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%时</w:t>
      </w:r>
      <w:r>
        <w:rPr>
          <w:color w:val="000000" w:themeColor="text1"/>
          <w:spacing w:val="-60"/>
          <w14:textFill>
            <w14:solidFill>
              <w14:schemeClr w14:val="tx1"/>
            </w14:solidFill>
          </w14:textFill>
        </w:rPr>
        <w:t>，</w:t>
      </w:r>
      <w:r>
        <w:rPr>
          <w:color w:val="000000" w:themeColor="text1"/>
          <w14:textFill>
            <w14:solidFill>
              <w14:schemeClr w14:val="tx1"/>
            </w14:solidFill>
          </w14:textFill>
        </w:rPr>
        <w:t>材料单价涨幅以 已标价工程量清单或预算书中载明材料单价为基础超过</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%时</w:t>
      </w:r>
      <w:r>
        <w:rPr>
          <w:color w:val="000000" w:themeColor="text1"/>
          <w:spacing w:val="-60"/>
          <w14:textFill>
            <w14:solidFill>
              <w14:schemeClr w14:val="tx1"/>
            </w14:solidFill>
          </w14:textFill>
        </w:rPr>
        <w:t>，</w:t>
      </w:r>
      <w:r>
        <w:rPr>
          <w:color w:val="000000" w:themeColor="text1"/>
          <w14:textFill>
            <w14:solidFill>
              <w14:schemeClr w14:val="tx1"/>
            </w14:solidFill>
          </w14:textFill>
        </w:rPr>
        <w:t>其超过部分据实调整</w:t>
      </w:r>
      <w:r>
        <w:rPr>
          <w:color w:val="000000" w:themeColor="text1"/>
          <w:spacing w:val="-17"/>
          <w14:textFill>
            <w14:solidFill>
              <w14:schemeClr w14:val="tx1"/>
            </w14:solidFill>
          </w14:textFill>
        </w:rPr>
        <w:t>。</w:t>
      </w:r>
    </w:p>
    <w:p>
      <w:pPr>
        <w:pStyle w:val="3"/>
        <w:spacing w:before="2" w:line="364" w:lineRule="auto"/>
        <w:ind w:left="111" w:right="352" w:firstLine="480"/>
        <w:jc w:val="both"/>
        <w:rPr>
          <w:color w:val="000000" w:themeColor="text1"/>
          <w14:textFill>
            <w14:solidFill>
              <w14:schemeClr w14:val="tx1"/>
            </w14:solidFill>
          </w14:textFill>
        </w:rPr>
      </w:pPr>
      <w:r>
        <w:rPr>
          <w:color w:val="000000" w:themeColor="text1"/>
          <w:spacing w:val="-3"/>
          <w14:textFill>
            <w14:solidFill>
              <w14:schemeClr w14:val="tx1"/>
            </w14:solidFill>
          </w14:textFill>
        </w:rPr>
        <w:t>③承包人在已标价工程量清单或预算书中载明的材料单价等于基准单价的：专用</w:t>
      </w:r>
      <w:r>
        <w:rPr>
          <w:color w:val="000000" w:themeColor="text1"/>
          <w14:textFill>
            <w14:solidFill>
              <w14:schemeClr w14:val="tx1"/>
            </w14:solidFill>
          </w14:textFill>
        </w:rPr>
        <w:t>合同条款合同履行期间材料单价涨跌幅以基准单价为基础超过±</w:t>
      </w:r>
      <w:r>
        <w:rPr>
          <w:color w:val="000000" w:themeColor="text1"/>
          <w:spacing w:val="119"/>
          <w:u w:val="single"/>
          <w14:textFill>
            <w14:solidFill>
              <w14:schemeClr w14:val="tx1"/>
            </w14:solidFill>
          </w14:textFill>
        </w:rPr>
        <w:t xml:space="preserve"> </w:t>
      </w:r>
      <w:r>
        <w:rPr>
          <w:color w:val="000000" w:themeColor="text1"/>
          <w:spacing w:val="-10"/>
          <w14:textFill>
            <w14:solidFill>
              <w14:schemeClr w14:val="tx1"/>
            </w14:solidFill>
          </w14:textFill>
        </w:rPr>
        <w:t>%时，其超过部分</w:t>
      </w:r>
      <w:r>
        <w:rPr>
          <w:color w:val="000000" w:themeColor="text1"/>
          <w14:textFill>
            <w14:solidFill>
              <w14:schemeClr w14:val="tx1"/>
            </w14:solidFill>
          </w14:textFill>
        </w:rPr>
        <w:t>据实调整。</w:t>
      </w:r>
    </w:p>
    <w:p>
      <w:pPr>
        <w:pStyle w:val="3"/>
        <w:tabs>
          <w:tab w:val="left" w:pos="8930"/>
        </w:tabs>
        <w:spacing w:before="2"/>
        <w:ind w:left="756"/>
        <w:jc w:val="both"/>
        <w:rPr>
          <w:color w:val="000000" w:themeColor="text1"/>
          <w14:textFill>
            <w14:solidFill>
              <w14:schemeClr w14:val="tx1"/>
            </w14:solidFill>
          </w14:textFill>
        </w:rPr>
      </w:pPr>
      <w:r>
        <w:rPr>
          <w:color w:val="000000" w:themeColor="text1"/>
          <w14:textFill>
            <w14:solidFill>
              <w14:schemeClr w14:val="tx1"/>
            </w14:solidFill>
          </w14:textFill>
        </w:rPr>
        <w:t>□第</w:t>
      </w:r>
      <w:r>
        <w:rPr>
          <w:color w:val="000000" w:themeColor="text1"/>
          <w:spacing w:val="-60"/>
          <w14:textFill>
            <w14:solidFill>
              <w14:schemeClr w14:val="tx1"/>
            </w14:solidFill>
          </w14:textFill>
        </w:rPr>
        <w:t xml:space="preserve"> </w:t>
      </w:r>
      <w:r>
        <w:rPr>
          <w:color w:val="000000" w:themeColor="text1"/>
          <w14:textFill>
            <w14:solidFill>
              <w14:schemeClr w14:val="tx1"/>
            </w14:solidFill>
          </w14:textFill>
        </w:rPr>
        <w:t>3</w:t>
      </w:r>
      <w:r>
        <w:rPr>
          <w:color w:val="000000" w:themeColor="text1"/>
          <w:spacing w:val="-60"/>
          <w14:textFill>
            <w14:solidFill>
              <w14:schemeClr w14:val="tx1"/>
            </w14:solidFill>
          </w14:textFill>
        </w:rPr>
        <w:t xml:space="preserve"> </w:t>
      </w:r>
      <w:r>
        <w:rPr>
          <w:color w:val="000000" w:themeColor="text1"/>
          <w14:textFill>
            <w14:solidFill>
              <w14:schemeClr w14:val="tx1"/>
            </w14:solidFill>
          </w14:textFill>
        </w:rPr>
        <w:t>种方式</w:t>
      </w:r>
      <w:r>
        <w:rPr>
          <w:color w:val="000000" w:themeColor="text1"/>
          <w:spacing w:val="-53"/>
          <w14:textFill>
            <w14:solidFill>
              <w14:schemeClr w14:val="tx1"/>
            </w14:solidFill>
          </w14:textFill>
        </w:rPr>
        <w:t>：</w:t>
      </w:r>
      <w:r>
        <w:rPr>
          <w:color w:val="000000" w:themeColor="text1"/>
          <w14:textFill>
            <w14:solidFill>
              <w14:schemeClr w14:val="tx1"/>
            </w14:solidFill>
          </w14:textFill>
        </w:rPr>
        <w:t>其他价格调整方式：</w:t>
      </w:r>
      <w:r>
        <w:rPr>
          <w:color w:val="000000" w:themeColor="text1"/>
          <w14:textFill>
            <w14:solidFill>
              <w14:schemeClr w14:val="tx1"/>
            </w14:solidFill>
          </w14:textFill>
        </w:rPr>
        <w:tab/>
      </w:r>
    </w:p>
    <w:p>
      <w:pPr>
        <w:pStyle w:val="3"/>
        <w:tabs>
          <w:tab w:val="left" w:pos="539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pStyle w:val="7"/>
        <w:numPr>
          <w:ilvl w:val="0"/>
          <w:numId w:val="5"/>
        </w:numPr>
        <w:tabs>
          <w:tab w:val="left" w:pos="955"/>
        </w:tabs>
        <w:spacing w:before="0" w:after="0" w:line="240" w:lineRule="auto"/>
        <w:ind w:left="954" w:right="0" w:hanging="364"/>
        <w:jc w:val="left"/>
        <w:rPr>
          <w:b/>
          <w:color w:val="000000" w:themeColor="text1"/>
          <w:sz w:val="22"/>
          <w14:textFill>
            <w14:solidFill>
              <w14:schemeClr w14:val="tx1"/>
            </w14:solidFill>
          </w14:textFill>
        </w:rPr>
      </w:pPr>
      <w:r>
        <w:rPr>
          <w:b/>
          <w:color w:val="000000" w:themeColor="text1"/>
          <w:sz w:val="24"/>
          <w14:textFill>
            <w14:solidFill>
              <w14:schemeClr w14:val="tx1"/>
            </w14:solidFill>
          </w14:textFill>
        </w:rPr>
        <w:t>合同价格、计量与支付</w:t>
      </w:r>
    </w:p>
    <w:p>
      <w:pPr>
        <w:pStyle w:val="7"/>
        <w:numPr>
          <w:ilvl w:val="1"/>
          <w:numId w:val="5"/>
        </w:numPr>
        <w:tabs>
          <w:tab w:val="left" w:pos="1134"/>
        </w:tabs>
        <w:spacing w:before="160" w:after="0" w:line="240" w:lineRule="auto"/>
        <w:ind w:left="1133" w:right="0" w:hanging="543"/>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合同价格形式</w:t>
      </w:r>
    </w:p>
    <w:p>
      <w:pPr>
        <w:pStyle w:val="3"/>
        <w:ind w:left="591"/>
        <w:rPr>
          <w:color w:val="000000" w:themeColor="text1"/>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1.单价合同。</w:t>
      </w:r>
    </w:p>
    <w:p>
      <w:pPr>
        <w:pStyle w:val="3"/>
        <w:tabs>
          <w:tab w:val="left" w:pos="6659"/>
        </w:tabs>
        <w:spacing w:before="160"/>
        <w:ind w:right="2033"/>
        <w:jc w:val="right"/>
        <w:rPr>
          <w:rFonts w:ascii="Times New Roman" w:eastAsia="Times New Roman"/>
          <w:color w:val="000000" w:themeColor="text1"/>
          <w14:textFill>
            <w14:solidFill>
              <w14:schemeClr w14:val="tx1"/>
            </w14:solidFill>
          </w14:textFill>
        </w:rPr>
      </w:pPr>
      <w:r>
        <w:rPr>
          <w:color w:val="000000" w:themeColor="text1"/>
          <w:spacing w:val="-1"/>
          <w14:textFill>
            <w14:solidFill>
              <w14:schemeClr w14:val="tx1"/>
            </w14:solidFill>
          </w14:textFill>
        </w:rPr>
        <w:t>综</w:t>
      </w:r>
      <w:r>
        <w:rPr>
          <w:color w:val="000000" w:themeColor="text1"/>
          <w14:textFill>
            <w14:solidFill>
              <w14:schemeClr w14:val="tx1"/>
            </w14:solidFill>
          </w14:textFill>
        </w:rPr>
        <w:t>合单价包含的风险范围：</w:t>
      </w:r>
      <w:r>
        <w:rPr>
          <w:rFonts w:ascii="Times New Roman" w:eastAsia="Times New Roman"/>
          <w:color w:val="000000" w:themeColor="text1"/>
          <w:u w:val="single" w:color="C00000"/>
          <w14:textFill>
            <w14:solidFill>
              <w14:schemeClr w14:val="tx1"/>
            </w14:solidFill>
          </w14:textFill>
        </w:rPr>
        <w:t xml:space="preserve"> </w:t>
      </w:r>
      <w:r>
        <w:rPr>
          <w:rFonts w:ascii="Times New Roman" w:eastAsia="Times New Roman"/>
          <w:color w:val="000000" w:themeColor="text1"/>
          <w:u w:val="single" w:color="C00000"/>
          <w14:textFill>
            <w14:solidFill>
              <w14:schemeClr w14:val="tx1"/>
            </w14:solidFill>
          </w14:textFill>
        </w:rPr>
        <w:tab/>
      </w:r>
    </w:p>
    <w:p>
      <w:pPr>
        <w:pStyle w:val="3"/>
        <w:tabs>
          <w:tab w:val="left" w:pos="6951"/>
          <w:tab w:val="left" w:pos="7130"/>
        </w:tabs>
        <w:spacing w:line="364" w:lineRule="auto"/>
        <w:ind w:left="591" w:right="2092" w:hanging="481"/>
        <w:jc w:val="right"/>
        <w:rPr>
          <w:rFonts w:ascii="Times New Roman" w:eastAsia="Times New Roman"/>
          <w:color w:val="000000" w:themeColor="text1"/>
          <w14:textFill>
            <w14:solidFill>
              <w14:schemeClr w14:val="tx1"/>
            </w14:solidFill>
          </w14:textFill>
        </w:rPr>
      </w:pPr>
      <w:r>
        <w:rPr>
          <w:rFonts w:ascii="Times New Roman" w:eastAsia="Times New Roman"/>
          <w:color w:val="000000" w:themeColor="text1"/>
          <w:u w:val="single" w:color="C00000"/>
          <w14:textFill>
            <w14:solidFill>
              <w14:schemeClr w14:val="tx1"/>
            </w14:solidFill>
          </w14:textFill>
        </w:rPr>
        <w:t xml:space="preserve"> </w:t>
      </w:r>
      <w:r>
        <w:rPr>
          <w:rFonts w:ascii="Times New Roman" w:eastAsia="Times New Roman"/>
          <w:color w:val="000000" w:themeColor="text1"/>
          <w:u w:val="single" w:color="C00000"/>
          <w14:textFill>
            <w14:solidFill>
              <w14:schemeClr w14:val="tx1"/>
            </w14:solidFill>
          </w14:textFill>
        </w:rPr>
        <w:tab/>
      </w:r>
      <w:r>
        <w:rPr>
          <w:rFonts w:ascii="Times New Roman" w:eastAsia="Times New Roman"/>
          <w:color w:val="000000" w:themeColor="text1"/>
          <w:u w:val="single" w:color="C00000"/>
          <w14:textFill>
            <w14:solidFill>
              <w14:schemeClr w14:val="tx1"/>
            </w14:solidFill>
          </w14:textFill>
        </w:rPr>
        <w:tab/>
      </w:r>
      <w:r>
        <w:rPr>
          <w:color w:val="000000" w:themeColor="text1"/>
          <w:spacing w:val="-17"/>
          <w14:textFill>
            <w14:solidFill>
              <w14:schemeClr w14:val="tx1"/>
            </w14:solidFill>
          </w14:textFill>
        </w:rPr>
        <w:t>。</w:t>
      </w:r>
      <w:r>
        <w:rPr>
          <w:color w:val="000000" w:themeColor="text1"/>
          <w:spacing w:val="-1"/>
          <w14:textFill>
            <w14:solidFill>
              <w14:schemeClr w14:val="tx1"/>
            </w14:solidFill>
          </w14:textFill>
        </w:rPr>
        <w:t>风</w:t>
      </w:r>
      <w:r>
        <w:rPr>
          <w:color w:val="000000" w:themeColor="text1"/>
          <w14:textFill>
            <w14:solidFill>
              <w14:schemeClr w14:val="tx1"/>
            </w14:solidFill>
          </w14:textFill>
        </w:rPr>
        <w:t>险费用的计算方法：</w:t>
      </w:r>
      <w:r>
        <w:rPr>
          <w:rFonts w:ascii="Times New Roman" w:eastAsia="Times New Roman"/>
          <w:color w:val="000000" w:themeColor="text1"/>
          <w:u w:val="single" w:color="C00000"/>
          <w14:textFill>
            <w14:solidFill>
              <w14:schemeClr w14:val="tx1"/>
            </w14:solidFill>
          </w14:textFill>
        </w:rPr>
        <w:t xml:space="preserve"> </w:t>
      </w:r>
      <w:r>
        <w:rPr>
          <w:rFonts w:ascii="Times New Roman" w:eastAsia="Times New Roman"/>
          <w:color w:val="000000" w:themeColor="text1"/>
          <w:u w:val="single" w:color="C00000"/>
          <w14:textFill>
            <w14:solidFill>
              <w14:schemeClr w14:val="tx1"/>
            </w14:solidFill>
          </w14:textFill>
        </w:rPr>
        <w:tab/>
      </w:r>
      <w:r>
        <w:rPr>
          <w:rFonts w:ascii="Times New Roman" w:eastAsia="Times New Roman"/>
          <w:color w:val="000000" w:themeColor="text1"/>
          <w:u w:val="single" w:color="C00000"/>
          <w14:textFill>
            <w14:solidFill>
              <w14:schemeClr w14:val="tx1"/>
            </w14:solidFill>
          </w14:textFill>
        </w:rPr>
        <w:tab/>
      </w:r>
    </w:p>
    <w:p>
      <w:pPr>
        <w:pStyle w:val="3"/>
        <w:tabs>
          <w:tab w:val="left" w:pos="6951"/>
          <w:tab w:val="left" w:pos="7250"/>
        </w:tabs>
        <w:spacing w:before="1" w:line="364" w:lineRule="auto"/>
        <w:ind w:left="591" w:right="2033" w:hanging="481"/>
        <w:jc w:val="right"/>
        <w:rPr>
          <w:rFonts w:ascii="Times New Roman" w:eastAsia="Times New Roman"/>
          <w:color w:val="000000" w:themeColor="text1"/>
          <w14:textFill>
            <w14:solidFill>
              <w14:schemeClr w14:val="tx1"/>
            </w14:solidFill>
          </w14:textFill>
        </w:rPr>
      </w:pPr>
      <w:r>
        <w:rPr>
          <w:rFonts w:ascii="Times New Roman" w:eastAsia="Times New Roman"/>
          <w:color w:val="000000" w:themeColor="text1"/>
          <w:u w:val="single" w:color="C00000"/>
          <w14:textFill>
            <w14:solidFill>
              <w14:schemeClr w14:val="tx1"/>
            </w14:solidFill>
          </w14:textFill>
        </w:rPr>
        <w:t xml:space="preserve"> </w:t>
      </w:r>
      <w:r>
        <w:rPr>
          <w:rFonts w:ascii="Times New Roman" w:eastAsia="Times New Roman"/>
          <w:color w:val="000000" w:themeColor="text1"/>
          <w:u w:val="single" w:color="C00000"/>
          <w14:textFill>
            <w14:solidFill>
              <w14:schemeClr w14:val="tx1"/>
            </w14:solidFill>
          </w14:textFill>
        </w:rPr>
        <w:tab/>
      </w:r>
      <w:r>
        <w:rPr>
          <w:rFonts w:ascii="Times New Roman" w:eastAsia="Times New Roman"/>
          <w:color w:val="000000" w:themeColor="text1"/>
          <w:u w:val="single" w:color="C00000"/>
          <w14:textFill>
            <w14:solidFill>
              <w14:schemeClr w14:val="tx1"/>
            </w14:solidFill>
          </w14:textFill>
        </w:rPr>
        <w:tab/>
      </w:r>
      <w:r>
        <w:rPr>
          <w:color w:val="000000" w:themeColor="text1"/>
          <w14:textFill>
            <w14:solidFill>
              <w14:schemeClr w14:val="tx1"/>
            </w14:solidFill>
          </w14:textFill>
        </w:rPr>
        <w:t>。</w:t>
      </w:r>
      <w:r>
        <w:rPr>
          <w:color w:val="000000" w:themeColor="text1"/>
          <w:spacing w:val="-1"/>
          <w14:textFill>
            <w14:solidFill>
              <w14:schemeClr w14:val="tx1"/>
            </w14:solidFill>
          </w14:textFill>
        </w:rPr>
        <w:t>风</w:t>
      </w:r>
      <w:r>
        <w:rPr>
          <w:color w:val="000000" w:themeColor="text1"/>
          <w14:textFill>
            <w14:solidFill>
              <w14:schemeClr w14:val="tx1"/>
            </w14:solidFill>
          </w14:textFill>
        </w:rPr>
        <w:t>险范围以外合同价格的调整方法：</w:t>
      </w:r>
      <w:r>
        <w:rPr>
          <w:rFonts w:ascii="Times New Roman" w:eastAsia="Times New Roman"/>
          <w:color w:val="000000" w:themeColor="text1"/>
          <w:u w:val="single" w:color="C00000"/>
          <w14:textFill>
            <w14:solidFill>
              <w14:schemeClr w14:val="tx1"/>
            </w14:solidFill>
          </w14:textFill>
        </w:rPr>
        <w:t xml:space="preserve"> </w:t>
      </w:r>
      <w:r>
        <w:rPr>
          <w:rFonts w:ascii="Times New Roman" w:eastAsia="Times New Roman"/>
          <w:color w:val="000000" w:themeColor="text1"/>
          <w:u w:val="single" w:color="C00000"/>
          <w14:textFill>
            <w14:solidFill>
              <w14:schemeClr w14:val="tx1"/>
            </w14:solidFill>
          </w14:textFill>
        </w:rPr>
        <w:tab/>
      </w:r>
      <w:r>
        <w:rPr>
          <w:rFonts w:ascii="Times New Roman" w:eastAsia="Times New Roman"/>
          <w:color w:val="000000" w:themeColor="text1"/>
          <w:u w:val="single" w:color="C00000"/>
          <w14:textFill>
            <w14:solidFill>
              <w14:schemeClr w14:val="tx1"/>
            </w14:solidFill>
          </w14:textFill>
        </w:rPr>
        <w:tab/>
      </w:r>
    </w:p>
    <w:p>
      <w:pPr>
        <w:pStyle w:val="3"/>
        <w:tabs>
          <w:tab w:val="left" w:pos="6951"/>
        </w:tabs>
        <w:spacing w:before="1"/>
        <w:ind w:left="110"/>
        <w:rPr>
          <w:color w:val="000000" w:themeColor="text1"/>
          <w14:textFill>
            <w14:solidFill>
              <w14:schemeClr w14:val="tx1"/>
            </w14:solidFill>
          </w14:textFill>
        </w:rPr>
      </w:pPr>
      <w:r>
        <w:rPr>
          <w:rFonts w:ascii="Times New Roman" w:eastAsia="Times New Roman"/>
          <w:color w:val="000000" w:themeColor="text1"/>
          <w:u w:val="single" w:color="C00000"/>
          <w14:textFill>
            <w14:solidFill>
              <w14:schemeClr w14:val="tx1"/>
            </w14:solidFill>
          </w14:textFill>
        </w:rPr>
        <w:t xml:space="preserve"> </w:t>
      </w:r>
      <w:r>
        <w:rPr>
          <w:rFonts w:ascii="Times New Roman" w:eastAsia="Times New Roman"/>
          <w:color w:val="000000" w:themeColor="text1"/>
          <w:u w:val="single" w:color="C00000"/>
          <w14:textFill>
            <w14:solidFill>
              <w14:schemeClr w14:val="tx1"/>
            </w14:solidFill>
          </w14:textFill>
        </w:rPr>
        <w:tab/>
      </w:r>
      <w:r>
        <w:rPr>
          <w:color w:val="000000" w:themeColor="text1"/>
          <w14:textFill>
            <w14:solidFill>
              <w14:schemeClr w14:val="tx1"/>
            </w14:solidFill>
          </w14:textFill>
        </w:rPr>
        <w:t>。</w:t>
      </w:r>
    </w:p>
    <w:p>
      <w:pPr>
        <w:pStyle w:val="3"/>
        <w:ind w:left="591"/>
        <w:rPr>
          <w:color w:val="000000" w:themeColor="text1"/>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2.总价合同。</w:t>
      </w:r>
    </w:p>
    <w:p>
      <w:pPr>
        <w:pStyle w:val="3"/>
        <w:tabs>
          <w:tab w:val="left" w:pos="6659"/>
        </w:tabs>
        <w:spacing w:before="160"/>
        <w:ind w:right="2033"/>
        <w:jc w:val="right"/>
        <w:rPr>
          <w:rFonts w:ascii="Times New Roman" w:eastAsia="Times New Roman"/>
          <w:color w:val="000000" w:themeColor="text1"/>
          <w14:textFill>
            <w14:solidFill>
              <w14:schemeClr w14:val="tx1"/>
            </w14:solidFill>
          </w14:textFill>
        </w:rPr>
      </w:pPr>
      <w:r>
        <w:rPr>
          <w:color w:val="000000" w:themeColor="text1"/>
          <w:spacing w:val="-1"/>
          <w14:textFill>
            <w14:solidFill>
              <w14:schemeClr w14:val="tx1"/>
            </w14:solidFill>
          </w14:textFill>
        </w:rPr>
        <w:t>总</w:t>
      </w:r>
      <w:r>
        <w:rPr>
          <w:color w:val="000000" w:themeColor="text1"/>
          <w14:textFill>
            <w14:solidFill>
              <w14:schemeClr w14:val="tx1"/>
            </w14:solidFill>
          </w14:textFill>
        </w:rPr>
        <w:t>价包含的风险范围：</w:t>
      </w:r>
      <w:r>
        <w:rPr>
          <w:rFonts w:ascii="Times New Roman" w:eastAsia="Times New Roman"/>
          <w:color w:val="000000" w:themeColor="text1"/>
          <w:u w:val="single" w:color="C00000"/>
          <w14:textFill>
            <w14:solidFill>
              <w14:schemeClr w14:val="tx1"/>
            </w14:solidFill>
          </w14:textFill>
        </w:rPr>
        <w:t xml:space="preserve"> </w:t>
      </w:r>
      <w:r>
        <w:rPr>
          <w:rFonts w:ascii="Times New Roman" w:eastAsia="Times New Roman"/>
          <w:color w:val="000000" w:themeColor="text1"/>
          <w:u w:val="single" w:color="C00000"/>
          <w14:textFill>
            <w14:solidFill>
              <w14:schemeClr w14:val="tx1"/>
            </w14:solidFill>
          </w14:textFill>
        </w:rPr>
        <w:tab/>
      </w:r>
    </w:p>
    <w:p>
      <w:pPr>
        <w:pStyle w:val="3"/>
        <w:tabs>
          <w:tab w:val="left" w:pos="6951"/>
          <w:tab w:val="left" w:pos="7250"/>
        </w:tabs>
        <w:spacing w:line="364" w:lineRule="auto"/>
        <w:ind w:left="591" w:right="2033" w:hanging="481"/>
        <w:jc w:val="right"/>
        <w:rPr>
          <w:rFonts w:ascii="Times New Roman" w:eastAsia="Times New Roman"/>
          <w:color w:val="000000" w:themeColor="text1"/>
          <w14:textFill>
            <w14:solidFill>
              <w14:schemeClr w14:val="tx1"/>
            </w14:solidFill>
          </w14:textFill>
        </w:rPr>
      </w:pPr>
      <w:r>
        <w:rPr>
          <w:rFonts w:ascii="Times New Roman" w:eastAsia="Times New Roman"/>
          <w:color w:val="000000" w:themeColor="text1"/>
          <w:u w:val="single" w:color="C00000"/>
          <w14:textFill>
            <w14:solidFill>
              <w14:schemeClr w14:val="tx1"/>
            </w14:solidFill>
          </w14:textFill>
        </w:rPr>
        <w:t xml:space="preserve"> </w:t>
      </w:r>
      <w:r>
        <w:rPr>
          <w:rFonts w:ascii="Times New Roman" w:eastAsia="Times New Roman"/>
          <w:color w:val="000000" w:themeColor="text1"/>
          <w:u w:val="single" w:color="C00000"/>
          <w14:textFill>
            <w14:solidFill>
              <w14:schemeClr w14:val="tx1"/>
            </w14:solidFill>
          </w14:textFill>
        </w:rPr>
        <w:tab/>
      </w:r>
      <w:r>
        <w:rPr>
          <w:rFonts w:ascii="Times New Roman" w:eastAsia="Times New Roman"/>
          <w:color w:val="000000" w:themeColor="text1"/>
          <w:u w:val="single" w:color="C00000"/>
          <w14:textFill>
            <w14:solidFill>
              <w14:schemeClr w14:val="tx1"/>
            </w14:solidFill>
          </w14:textFill>
        </w:rPr>
        <w:tab/>
      </w:r>
      <w:r>
        <w:rPr>
          <w:color w:val="000000" w:themeColor="text1"/>
          <w14:textFill>
            <w14:solidFill>
              <w14:schemeClr w14:val="tx1"/>
            </w14:solidFill>
          </w14:textFill>
        </w:rPr>
        <w:t>。</w:t>
      </w:r>
      <w:r>
        <w:rPr>
          <w:color w:val="000000" w:themeColor="text1"/>
          <w:spacing w:val="-1"/>
          <w14:textFill>
            <w14:solidFill>
              <w14:schemeClr w14:val="tx1"/>
            </w14:solidFill>
          </w14:textFill>
        </w:rPr>
        <w:t>风</w:t>
      </w:r>
      <w:r>
        <w:rPr>
          <w:color w:val="000000" w:themeColor="text1"/>
          <w14:textFill>
            <w14:solidFill>
              <w14:schemeClr w14:val="tx1"/>
            </w14:solidFill>
          </w14:textFill>
        </w:rPr>
        <w:t>险费用的计算方法：</w:t>
      </w:r>
      <w:r>
        <w:rPr>
          <w:rFonts w:ascii="Times New Roman" w:eastAsia="Times New Roman"/>
          <w:color w:val="000000" w:themeColor="text1"/>
          <w:u w:val="single" w:color="C00000"/>
          <w14:textFill>
            <w14:solidFill>
              <w14:schemeClr w14:val="tx1"/>
            </w14:solidFill>
          </w14:textFill>
        </w:rPr>
        <w:t xml:space="preserve"> </w:t>
      </w:r>
      <w:r>
        <w:rPr>
          <w:rFonts w:ascii="Times New Roman" w:eastAsia="Times New Roman"/>
          <w:color w:val="000000" w:themeColor="text1"/>
          <w:u w:val="single" w:color="C00000"/>
          <w14:textFill>
            <w14:solidFill>
              <w14:schemeClr w14:val="tx1"/>
            </w14:solidFill>
          </w14:textFill>
        </w:rPr>
        <w:tab/>
      </w:r>
      <w:r>
        <w:rPr>
          <w:rFonts w:ascii="Times New Roman" w:eastAsia="Times New Roman"/>
          <w:color w:val="000000" w:themeColor="text1"/>
          <w:u w:val="single" w:color="C00000"/>
          <w14:textFill>
            <w14:solidFill>
              <w14:schemeClr w14:val="tx1"/>
            </w14:solidFill>
          </w14:textFill>
        </w:rPr>
        <w:tab/>
      </w:r>
    </w:p>
    <w:p>
      <w:pPr>
        <w:pStyle w:val="3"/>
        <w:tabs>
          <w:tab w:val="left" w:pos="6951"/>
        </w:tabs>
        <w:spacing w:before="1"/>
        <w:ind w:left="110"/>
        <w:rPr>
          <w:color w:val="000000" w:themeColor="text1"/>
          <w14:textFill>
            <w14:solidFill>
              <w14:schemeClr w14:val="tx1"/>
            </w14:solidFill>
          </w14:textFill>
        </w:rPr>
      </w:pPr>
      <w:r>
        <w:rPr>
          <w:rFonts w:ascii="Times New Roman" w:eastAsia="Times New Roman"/>
          <w:color w:val="000000" w:themeColor="text1"/>
          <w:u w:val="single" w:color="C00000"/>
          <w14:textFill>
            <w14:solidFill>
              <w14:schemeClr w14:val="tx1"/>
            </w14:solidFill>
          </w14:textFill>
        </w:rPr>
        <w:t xml:space="preserve"> </w:t>
      </w:r>
      <w:r>
        <w:rPr>
          <w:rFonts w:ascii="Times New Roman" w:eastAsia="Times New Roman"/>
          <w:color w:val="000000" w:themeColor="text1"/>
          <w:u w:val="single" w:color="C00000"/>
          <w14:textFill>
            <w14:solidFill>
              <w14:schemeClr w14:val="tx1"/>
            </w14:solidFill>
          </w14:textFill>
        </w:rPr>
        <w:tab/>
      </w:r>
      <w:r>
        <w:rPr>
          <w:color w:val="000000" w:themeColor="text1"/>
          <w14:textFill>
            <w14:solidFill>
              <w14:schemeClr w14:val="tx1"/>
            </w14:solidFill>
          </w14:textFill>
        </w:rPr>
        <w:t>。</w:t>
      </w:r>
    </w:p>
    <w:p>
      <w:pPr>
        <w:spacing w:after="0"/>
        <w:rPr>
          <w:color w:val="000000" w:themeColor="text1"/>
          <w14:textFill>
            <w14:solidFill>
              <w14:schemeClr w14:val="tx1"/>
            </w14:solidFill>
          </w14:textFill>
        </w:rPr>
        <w:sectPr>
          <w:pgSz w:w="11910" w:h="16840"/>
          <w:pgMar w:top="1440" w:right="1200" w:bottom="280" w:left="1420" w:header="720" w:footer="720" w:gutter="0"/>
          <w:cols w:space="720" w:num="1"/>
        </w:sectPr>
      </w:pPr>
    </w:p>
    <w:p>
      <w:pPr>
        <w:pStyle w:val="3"/>
        <w:tabs>
          <w:tab w:val="left" w:pos="7130"/>
        </w:tabs>
        <w:spacing w:before="40"/>
        <w:ind w:left="591"/>
        <w:rPr>
          <w:rFonts w:ascii="Times New Roman" w:eastAsia="Times New Roman"/>
          <w:color w:val="000000" w:themeColor="text1"/>
          <w14:textFill>
            <w14:solidFill>
              <w14:schemeClr w14:val="tx1"/>
            </w14:solidFill>
          </w14:textFill>
        </w:rPr>
      </w:pPr>
      <w:r>
        <w:rPr>
          <w:color w:val="000000" w:themeColor="text1"/>
          <w:spacing w:val="-1"/>
          <w14:textFill>
            <w14:solidFill>
              <w14:schemeClr w14:val="tx1"/>
            </w14:solidFill>
          </w14:textFill>
        </w:rPr>
        <w:t>风</w:t>
      </w:r>
      <w:r>
        <w:rPr>
          <w:color w:val="000000" w:themeColor="text1"/>
          <w14:textFill>
            <w14:solidFill>
              <w14:schemeClr w14:val="tx1"/>
            </w14:solidFill>
          </w14:textFill>
        </w:rPr>
        <w:t>险范围以外合同价格的调整方法：</w:t>
      </w:r>
      <w:r>
        <w:rPr>
          <w:rFonts w:ascii="Times New Roman" w:eastAsia="Times New Roman"/>
          <w:color w:val="000000" w:themeColor="text1"/>
          <w:u w:val="single" w:color="C00000"/>
          <w14:textFill>
            <w14:solidFill>
              <w14:schemeClr w14:val="tx1"/>
            </w14:solidFill>
          </w14:textFill>
        </w:rPr>
        <w:t xml:space="preserve"> </w:t>
      </w:r>
      <w:r>
        <w:rPr>
          <w:rFonts w:ascii="Times New Roman" w:eastAsia="Times New Roman"/>
          <w:color w:val="000000" w:themeColor="text1"/>
          <w:u w:val="single" w:color="C00000"/>
          <w14:textFill>
            <w14:solidFill>
              <w14:schemeClr w14:val="tx1"/>
            </w14:solidFill>
          </w14:textFill>
        </w:rPr>
        <w:tab/>
      </w:r>
    </w:p>
    <w:p>
      <w:pPr>
        <w:pStyle w:val="3"/>
        <w:tabs>
          <w:tab w:val="left" w:pos="6951"/>
        </w:tabs>
        <w:ind w:left="110"/>
        <w:rPr>
          <w:color w:val="000000" w:themeColor="text1"/>
          <w14:textFill>
            <w14:solidFill>
              <w14:schemeClr w14:val="tx1"/>
            </w14:solidFill>
          </w14:textFill>
        </w:rPr>
      </w:pPr>
      <w:r>
        <w:rPr>
          <w:rFonts w:ascii="Times New Roman" w:eastAsia="Times New Roman"/>
          <w:color w:val="000000" w:themeColor="text1"/>
          <w:u w:val="single" w:color="C00000"/>
          <w14:textFill>
            <w14:solidFill>
              <w14:schemeClr w14:val="tx1"/>
            </w14:solidFill>
          </w14:textFill>
        </w:rPr>
        <w:t xml:space="preserve"> </w:t>
      </w:r>
      <w:r>
        <w:rPr>
          <w:rFonts w:ascii="Times New Roman" w:eastAsia="Times New Roman"/>
          <w:color w:val="000000" w:themeColor="text1"/>
          <w:u w:val="single" w:color="C00000"/>
          <w14:textFill>
            <w14:solidFill>
              <w14:schemeClr w14:val="tx1"/>
            </w14:solidFill>
          </w14:textFill>
        </w:rPr>
        <w:tab/>
      </w:r>
      <w:r>
        <w:rPr>
          <w:color w:val="000000" w:themeColor="text1"/>
          <w14:textFill>
            <w14:solidFill>
              <w14:schemeClr w14:val="tx1"/>
            </w14:solidFill>
          </w14:textFill>
        </w:rPr>
        <w:t>。</w:t>
      </w:r>
    </w:p>
    <w:p>
      <w:pPr>
        <w:pStyle w:val="3"/>
        <w:tabs>
          <w:tab w:val="left" w:pos="8930"/>
        </w:tabs>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w:t>
      </w:r>
      <w:r>
        <w:rPr>
          <w:color w:val="000000" w:themeColor="text1"/>
          <w14:textFill>
            <w14:solidFill>
              <w14:schemeClr w14:val="tx1"/>
            </w14:solidFill>
          </w14:textFill>
        </w:rPr>
        <w:t>3.其他价格方式：</w:t>
      </w:r>
      <w:r>
        <w:rPr>
          <w:color w:val="000000" w:themeColor="text1"/>
          <w14:textFill>
            <w14:solidFill>
              <w14:schemeClr w14:val="tx1"/>
            </w14:solidFill>
          </w14:textFill>
        </w:rPr>
        <w:tab/>
      </w:r>
    </w:p>
    <w:p>
      <w:pPr>
        <w:pStyle w:val="3"/>
        <w:spacing w:before="0"/>
        <w:rPr>
          <w:color w:val="000000" w:themeColor="text1"/>
          <w:sz w:val="20"/>
          <w14:textFill>
            <w14:solidFill>
              <w14:schemeClr w14:val="tx1"/>
            </w14:solidFill>
          </w14:textFill>
        </w:rPr>
      </w:pPr>
    </w:p>
    <w:p>
      <w:pPr>
        <w:pStyle w:val="3"/>
        <w:spacing w:before="1"/>
        <w:rPr>
          <w:color w:val="000000" w:themeColor="text1"/>
          <w:sz w:val="10"/>
          <w14:textFill>
            <w14:solidFill>
              <w14:schemeClr w14:val="tx1"/>
            </w14:solidFill>
          </w14:textFill>
        </w:rPr>
      </w:pPr>
      <w:r>
        <w:rPr>
          <w:color w:val="000000" w:themeColor="text1"/>
          <w14:textFill>
            <w14:solidFill>
              <w14:schemeClr w14:val="tx1"/>
            </w14:solidFill>
          </w14:textFill>
        </w:rPr>
        <w:pict>
          <v:line id="_x0000_s1034" o:spid="_x0000_s1034" o:spt="20" style="position:absolute;left:0pt;margin-left:76.55pt;margin-top:8.7pt;height:0pt;width:437.95pt;mso-position-horizontal-relative:page;mso-wrap-distance-bottom:0pt;mso-wrap-distance-top:0pt;z-index:-251649024;mso-width-relative:page;mso-height-relative:page;" stroked="t" coordsize="21600,21600">
            <v:path arrowok="t"/>
            <v:fill focussize="0,0"/>
            <v:stroke weight="0.6pt" color="#C00000"/>
            <v:imagedata o:title=""/>
            <o:lock v:ext="edit"/>
            <w10:wrap type="topAndBottom"/>
          </v:line>
        </w:pict>
      </w:r>
    </w:p>
    <w:p>
      <w:pPr>
        <w:pStyle w:val="3"/>
        <w:spacing w:before="0"/>
        <w:rPr>
          <w:color w:val="000000" w:themeColor="text1"/>
          <w:sz w:val="7"/>
          <w14:textFill>
            <w14:solidFill>
              <w14:schemeClr w14:val="tx1"/>
            </w14:solidFill>
          </w14:textFill>
        </w:rPr>
      </w:pPr>
    </w:p>
    <w:p>
      <w:pPr>
        <w:pStyle w:val="3"/>
        <w:tabs>
          <w:tab w:val="left" w:pos="3351"/>
        </w:tabs>
        <w:spacing w:before="74"/>
        <w:ind w:left="110"/>
        <w:rPr>
          <w:color w:val="000000" w:themeColor="text1"/>
          <w14:textFill>
            <w14:solidFill>
              <w14:schemeClr w14:val="tx1"/>
            </w14:solidFill>
          </w14:textFill>
        </w:rPr>
      </w:pPr>
      <w:r>
        <w:rPr>
          <w:rFonts w:ascii="Times New Roman" w:eastAsia="Times New Roman"/>
          <w:color w:val="000000" w:themeColor="text1"/>
          <w:u w:val="single" w:color="C00000"/>
          <w14:textFill>
            <w14:solidFill>
              <w14:schemeClr w14:val="tx1"/>
            </w14:solidFill>
          </w14:textFill>
        </w:rPr>
        <w:t xml:space="preserve"> </w:t>
      </w:r>
      <w:r>
        <w:rPr>
          <w:rFonts w:ascii="Times New Roman" w:eastAsia="Times New Roman"/>
          <w:color w:val="000000" w:themeColor="text1"/>
          <w:u w:val="single" w:color="C00000"/>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7"/>
        <w:numPr>
          <w:ilvl w:val="1"/>
          <w:numId w:val="5"/>
        </w:numPr>
        <w:tabs>
          <w:tab w:val="left" w:pos="1134"/>
        </w:tabs>
        <w:spacing w:before="0" w:after="0" w:line="240" w:lineRule="auto"/>
        <w:ind w:left="1133" w:right="0" w:hanging="543"/>
        <w:jc w:val="both"/>
        <w:rPr>
          <w:b/>
          <w:color w:val="000000" w:themeColor="text1"/>
          <w:sz w:val="24"/>
          <w14:textFill>
            <w14:solidFill>
              <w14:schemeClr w14:val="tx1"/>
            </w14:solidFill>
          </w14:textFill>
        </w:rPr>
      </w:pPr>
      <w:r>
        <w:rPr>
          <w:b/>
          <w:color w:val="000000" w:themeColor="text1"/>
          <w:sz w:val="24"/>
          <w14:textFill>
            <w14:solidFill>
              <w14:schemeClr w14:val="tx1"/>
            </w14:solidFill>
          </w14:textFill>
        </w:rPr>
        <w:t>预付款</w:t>
      </w:r>
    </w:p>
    <w:p>
      <w:pPr>
        <w:pStyle w:val="7"/>
        <w:numPr>
          <w:ilvl w:val="2"/>
          <w:numId w:val="5"/>
        </w:numPr>
        <w:tabs>
          <w:tab w:val="left" w:pos="1372"/>
        </w:tabs>
        <w:spacing w:before="161" w:after="0" w:line="240" w:lineRule="auto"/>
        <w:ind w:left="1371" w:right="0" w:hanging="781"/>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预付款的支付</w:t>
      </w:r>
    </w:p>
    <w:p>
      <w:pPr>
        <w:pStyle w:val="3"/>
        <w:tabs>
          <w:tab w:val="left" w:pos="7071"/>
        </w:tabs>
        <w:spacing w:before="160" w:line="364" w:lineRule="auto"/>
        <w:ind w:left="591" w:right="1972"/>
        <w:jc w:val="both"/>
        <w:rPr>
          <w:color w:val="000000" w:themeColor="text1"/>
          <w14:textFill>
            <w14:solidFill>
              <w14:schemeClr w14:val="tx1"/>
            </w14:solidFill>
          </w14:textFill>
        </w:rPr>
      </w:pPr>
      <w:r>
        <w:rPr>
          <w:color w:val="000000" w:themeColor="text1"/>
          <w14:textFill>
            <w14:solidFill>
              <w14:schemeClr w14:val="tx1"/>
            </w14:solidFill>
          </w14:textFill>
        </w:rPr>
        <w:t>预付款支付比例或金额：</w:t>
      </w:r>
      <w:r>
        <w:rPr>
          <w:color w:val="000000" w:themeColor="text1"/>
          <w:u w:val="single" w:color="C00000"/>
          <w14:textFill>
            <w14:solidFill>
              <w14:schemeClr w14:val="tx1"/>
            </w14:solidFill>
          </w14:textFill>
        </w:rPr>
        <w:t xml:space="preserve"> </w:t>
      </w:r>
      <w:r>
        <w:rPr>
          <w:color w:val="000000" w:themeColor="text1"/>
          <w:u w:val="single" w:color="C00000"/>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预付款支付期限：</w:t>
      </w:r>
      <w:r>
        <w:rPr>
          <w:color w:val="000000" w:themeColor="text1"/>
          <w:u w:val="single" w:color="C00000"/>
          <w14:textFill>
            <w14:solidFill>
              <w14:schemeClr w14:val="tx1"/>
            </w14:solidFill>
          </w14:textFill>
        </w:rPr>
        <w:t xml:space="preserve"> </w:t>
      </w:r>
      <w:r>
        <w:rPr>
          <w:color w:val="000000" w:themeColor="text1"/>
          <w:u w:val="single" w:color="C00000"/>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预付款扣回的方式：</w:t>
      </w:r>
      <w:r>
        <w:rPr>
          <w:color w:val="000000" w:themeColor="text1"/>
          <w:u w:val="single" w:color="C00000"/>
          <w14:textFill>
            <w14:solidFill>
              <w14:schemeClr w14:val="tx1"/>
            </w14:solidFill>
          </w14:textFill>
        </w:rPr>
        <w:t xml:space="preserve"> </w:t>
      </w:r>
      <w:r>
        <w:rPr>
          <w:color w:val="000000" w:themeColor="text1"/>
          <w:u w:val="single" w:color="C00000"/>
          <w14:textFill>
            <w14:solidFill>
              <w14:schemeClr w14:val="tx1"/>
            </w14:solidFill>
          </w14:textFill>
        </w:rPr>
        <w:tab/>
      </w:r>
      <w:r>
        <w:rPr>
          <w:color w:val="000000" w:themeColor="text1"/>
          <w:spacing w:val="-17"/>
          <w14:textFill>
            <w14:solidFill>
              <w14:schemeClr w14:val="tx1"/>
            </w14:solidFill>
          </w14:textFill>
        </w:rPr>
        <w:t>。</w:t>
      </w:r>
    </w:p>
    <w:p>
      <w:pPr>
        <w:pStyle w:val="7"/>
        <w:numPr>
          <w:ilvl w:val="2"/>
          <w:numId w:val="5"/>
        </w:numPr>
        <w:tabs>
          <w:tab w:val="left" w:pos="1372"/>
        </w:tabs>
        <w:spacing w:before="2" w:after="0" w:line="240" w:lineRule="auto"/>
        <w:ind w:left="1371" w:right="0" w:hanging="781"/>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预付款担保</w:t>
      </w:r>
    </w:p>
    <w:p>
      <w:pPr>
        <w:pStyle w:val="3"/>
        <w:tabs>
          <w:tab w:val="left" w:pos="7071"/>
        </w:tabs>
        <w:spacing w:line="364" w:lineRule="auto"/>
        <w:ind w:left="591" w:right="1972"/>
        <w:rPr>
          <w:color w:val="000000" w:themeColor="text1"/>
          <w14:textFill>
            <w14:solidFill>
              <w14:schemeClr w14:val="tx1"/>
            </w14:solidFill>
          </w14:textFill>
        </w:rPr>
      </w:pPr>
      <w:r>
        <w:rPr>
          <w:color w:val="000000" w:themeColor="text1"/>
          <w14:textFill>
            <w14:solidFill>
              <w14:schemeClr w14:val="tx1"/>
            </w14:solidFill>
          </w14:textFill>
        </w:rPr>
        <w:t>承包人提交预付款担保的期限：</w:t>
      </w:r>
      <w:r>
        <w:rPr>
          <w:color w:val="000000" w:themeColor="text1"/>
          <w:u w:val="single" w:color="C00000"/>
          <w14:textFill>
            <w14:solidFill>
              <w14:schemeClr w14:val="tx1"/>
            </w14:solidFill>
          </w14:textFill>
        </w:rPr>
        <w:t xml:space="preserve"> </w:t>
      </w:r>
      <w:r>
        <w:rPr>
          <w:color w:val="000000" w:themeColor="text1"/>
          <w:u w:val="single" w:color="C00000"/>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预付款担保的形式为：</w:t>
      </w:r>
      <w:r>
        <w:rPr>
          <w:color w:val="000000" w:themeColor="text1"/>
          <w:u w:val="single" w:color="C00000"/>
          <w14:textFill>
            <w14:solidFill>
              <w14:schemeClr w14:val="tx1"/>
            </w14:solidFill>
          </w14:textFill>
        </w:rPr>
        <w:t xml:space="preserve"> </w:t>
      </w:r>
      <w:r>
        <w:rPr>
          <w:color w:val="000000" w:themeColor="text1"/>
          <w:u w:val="single" w:color="C00000"/>
          <w14:textFill>
            <w14:solidFill>
              <w14:schemeClr w14:val="tx1"/>
            </w14:solidFill>
          </w14:textFill>
        </w:rPr>
        <w:tab/>
      </w:r>
      <w:r>
        <w:rPr>
          <w:color w:val="000000" w:themeColor="text1"/>
          <w:spacing w:val="-17"/>
          <w14:textFill>
            <w14:solidFill>
              <w14:schemeClr w14:val="tx1"/>
            </w14:solidFill>
          </w14:textFill>
        </w:rPr>
        <w:t>。</w:t>
      </w:r>
    </w:p>
    <w:p>
      <w:pPr>
        <w:pStyle w:val="3"/>
        <w:spacing w:before="7"/>
        <w:rPr>
          <w:color w:val="000000" w:themeColor="text1"/>
          <w:sz w:val="36"/>
          <w14:textFill>
            <w14:solidFill>
              <w14:schemeClr w14:val="tx1"/>
            </w14:solidFill>
          </w14:textFill>
        </w:rPr>
      </w:pPr>
    </w:p>
    <w:p>
      <w:pPr>
        <w:pStyle w:val="7"/>
        <w:numPr>
          <w:ilvl w:val="1"/>
          <w:numId w:val="5"/>
        </w:numPr>
        <w:tabs>
          <w:tab w:val="left" w:pos="1134"/>
        </w:tabs>
        <w:spacing w:before="1" w:after="0" w:line="240" w:lineRule="auto"/>
        <w:ind w:left="1133" w:right="0" w:hanging="543"/>
        <w:jc w:val="both"/>
        <w:rPr>
          <w:b/>
          <w:color w:val="000000" w:themeColor="text1"/>
          <w:sz w:val="24"/>
          <w14:textFill>
            <w14:solidFill>
              <w14:schemeClr w14:val="tx1"/>
            </w14:solidFill>
          </w14:textFill>
        </w:rPr>
      </w:pPr>
      <w:r>
        <w:rPr>
          <w:b/>
          <w:color w:val="000000" w:themeColor="text1"/>
          <w:sz w:val="24"/>
          <w14:textFill>
            <w14:solidFill>
              <w14:schemeClr w14:val="tx1"/>
            </w14:solidFill>
          </w14:textFill>
        </w:rPr>
        <w:t>计量</w:t>
      </w:r>
    </w:p>
    <w:p>
      <w:pPr>
        <w:pStyle w:val="7"/>
        <w:numPr>
          <w:ilvl w:val="2"/>
          <w:numId w:val="5"/>
        </w:numPr>
        <w:tabs>
          <w:tab w:val="left" w:pos="1372"/>
        </w:tabs>
        <w:spacing w:before="160" w:after="0" w:line="240" w:lineRule="auto"/>
        <w:ind w:left="1371" w:right="0" w:hanging="781"/>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计量规则</w:t>
      </w:r>
    </w:p>
    <w:p>
      <w:pPr>
        <w:pStyle w:val="3"/>
        <w:tabs>
          <w:tab w:val="left" w:pos="7071"/>
        </w:tabs>
        <w:ind w:left="591"/>
        <w:rPr>
          <w:color w:val="000000" w:themeColor="text1"/>
          <w14:textFill>
            <w14:solidFill>
              <w14:schemeClr w14:val="tx1"/>
            </w14:solidFill>
          </w14:textFill>
        </w:rPr>
      </w:pPr>
      <w:r>
        <w:rPr>
          <w:color w:val="000000" w:themeColor="text1"/>
          <w14:textFill>
            <w14:solidFill>
              <w14:schemeClr w14:val="tx1"/>
            </w14:solidFill>
          </w14:textFill>
        </w:rPr>
        <w:t>工程量计算规则：</w:t>
      </w:r>
      <w:r>
        <w:rPr>
          <w:color w:val="000000" w:themeColor="text1"/>
          <w:u w:val="single" w:color="C00000"/>
          <w14:textFill>
            <w14:solidFill>
              <w14:schemeClr w14:val="tx1"/>
            </w14:solidFill>
          </w14:textFill>
        </w:rPr>
        <w:t xml:space="preserve"> </w:t>
      </w:r>
      <w:r>
        <w:rPr>
          <w:color w:val="000000" w:themeColor="text1"/>
          <w:u w:val="single" w:color="C00000"/>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372"/>
        </w:tabs>
        <w:spacing w:before="160" w:after="0" w:line="240" w:lineRule="auto"/>
        <w:ind w:left="1371" w:right="0" w:hanging="781"/>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计量周期</w:t>
      </w:r>
    </w:p>
    <w:p>
      <w:pPr>
        <w:pStyle w:val="3"/>
        <w:tabs>
          <w:tab w:val="left" w:pos="7071"/>
        </w:tabs>
        <w:ind w:left="591"/>
        <w:rPr>
          <w:color w:val="000000" w:themeColor="text1"/>
          <w14:textFill>
            <w14:solidFill>
              <w14:schemeClr w14:val="tx1"/>
            </w14:solidFill>
          </w14:textFill>
        </w:rPr>
      </w:pPr>
      <w:r>
        <w:rPr>
          <w:color w:val="000000" w:themeColor="text1"/>
          <w14:textFill>
            <w14:solidFill>
              <w14:schemeClr w14:val="tx1"/>
            </w14:solidFill>
          </w14:textFill>
        </w:rPr>
        <w:t>关于计量周期的约定：</w:t>
      </w:r>
      <w:r>
        <w:rPr>
          <w:color w:val="000000" w:themeColor="text1"/>
          <w:u w:val="single" w:color="C00000"/>
          <w14:textFill>
            <w14:solidFill>
              <w14:schemeClr w14:val="tx1"/>
            </w14:solidFill>
          </w14:textFill>
        </w:rPr>
        <w:t xml:space="preserve"> </w:t>
      </w:r>
      <w:r>
        <w:rPr>
          <w:color w:val="000000" w:themeColor="text1"/>
          <w:u w:val="single" w:color="C00000"/>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372"/>
        </w:tabs>
        <w:spacing w:before="160" w:after="0" w:line="240" w:lineRule="auto"/>
        <w:ind w:left="1371"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单价合同的计量</w:t>
      </w:r>
    </w:p>
    <w:p>
      <w:pPr>
        <w:pStyle w:val="3"/>
        <w:tabs>
          <w:tab w:val="left" w:pos="7071"/>
        </w:tabs>
        <w:ind w:left="591"/>
        <w:rPr>
          <w:color w:val="000000" w:themeColor="text1"/>
          <w14:textFill>
            <w14:solidFill>
              <w14:schemeClr w14:val="tx1"/>
            </w14:solidFill>
          </w14:textFill>
        </w:rPr>
      </w:pPr>
      <w:r>
        <w:rPr>
          <w:color w:val="000000" w:themeColor="text1"/>
          <w14:textFill>
            <w14:solidFill>
              <w14:schemeClr w14:val="tx1"/>
            </w14:solidFill>
          </w14:textFill>
        </w:rPr>
        <w:t>关于单价合同计量的约定：</w:t>
      </w:r>
      <w:r>
        <w:rPr>
          <w:color w:val="000000" w:themeColor="text1"/>
          <w:u w:val="single" w:color="C00000"/>
          <w14:textFill>
            <w14:solidFill>
              <w14:schemeClr w14:val="tx1"/>
            </w14:solidFill>
          </w14:textFill>
        </w:rPr>
        <w:t xml:space="preserve"> </w:t>
      </w:r>
      <w:r>
        <w:rPr>
          <w:color w:val="000000" w:themeColor="text1"/>
          <w:u w:val="single" w:color="C00000"/>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372"/>
        </w:tabs>
        <w:spacing w:before="160" w:after="0" w:line="240" w:lineRule="auto"/>
        <w:ind w:left="1371"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总价合同的计量</w:t>
      </w:r>
    </w:p>
    <w:p>
      <w:pPr>
        <w:pStyle w:val="3"/>
        <w:tabs>
          <w:tab w:val="left" w:pos="7071"/>
        </w:tabs>
        <w:ind w:left="591"/>
        <w:rPr>
          <w:color w:val="000000" w:themeColor="text1"/>
          <w14:textFill>
            <w14:solidFill>
              <w14:schemeClr w14:val="tx1"/>
            </w14:solidFill>
          </w14:textFill>
        </w:rPr>
      </w:pPr>
      <w:r>
        <w:rPr>
          <w:color w:val="000000" w:themeColor="text1"/>
          <w14:textFill>
            <w14:solidFill>
              <w14:schemeClr w14:val="tx1"/>
            </w14:solidFill>
          </w14:textFill>
        </w:rPr>
        <w:t>关于总价合同计量的约定：</w:t>
      </w:r>
      <w:r>
        <w:rPr>
          <w:color w:val="000000" w:themeColor="text1"/>
          <w:u w:val="single" w:color="C00000"/>
          <w14:textFill>
            <w14:solidFill>
              <w14:schemeClr w14:val="tx1"/>
            </w14:solidFill>
          </w14:textFill>
        </w:rPr>
        <w:t xml:space="preserve"> </w:t>
      </w:r>
      <w:r>
        <w:rPr>
          <w:color w:val="000000" w:themeColor="text1"/>
          <w:u w:val="single" w:color="C00000"/>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372"/>
        </w:tabs>
        <w:spacing w:before="160" w:after="0" w:line="364" w:lineRule="auto"/>
        <w:ind w:left="111" w:right="352" w:firstLine="480"/>
        <w:jc w:val="left"/>
        <w:rPr>
          <w:color w:val="000000" w:themeColor="text1"/>
          <w:sz w:val="24"/>
          <w14:textFill>
            <w14:solidFill>
              <w14:schemeClr w14:val="tx1"/>
            </w14:solidFill>
          </w14:textFill>
        </w:rPr>
      </w:pPr>
      <w:r>
        <w:rPr>
          <w:color w:val="000000" w:themeColor="text1"/>
          <w:spacing w:val="-3"/>
          <w:sz w:val="24"/>
          <w14:textFill>
            <w14:solidFill>
              <w14:schemeClr w14:val="tx1"/>
            </w14:solidFill>
          </w14:textFill>
        </w:rPr>
        <w:t xml:space="preserve">总价合同采用支付分解表计量支付的，是否适用第 </w:t>
      </w:r>
      <w:r>
        <w:rPr>
          <w:color w:val="000000" w:themeColor="text1"/>
          <w:sz w:val="24"/>
          <w14:textFill>
            <w14:solidFill>
              <w14:schemeClr w14:val="tx1"/>
            </w14:solidFill>
          </w14:textFill>
        </w:rPr>
        <w:t>12.3.4</w:t>
      </w:r>
      <w:r>
        <w:rPr>
          <w:color w:val="000000" w:themeColor="text1"/>
          <w:spacing w:val="-11"/>
          <w:sz w:val="24"/>
          <w14:textFill>
            <w14:solidFill>
              <w14:schemeClr w14:val="tx1"/>
            </w14:solidFill>
          </w14:textFill>
        </w:rPr>
        <w:t xml:space="preserve"> 项〔总价合同</w:t>
      </w:r>
      <w:r>
        <w:rPr>
          <w:color w:val="000000" w:themeColor="text1"/>
          <w:sz w:val="24"/>
          <w14:textFill>
            <w14:solidFill>
              <w14:schemeClr w14:val="tx1"/>
            </w14:solidFill>
          </w14:textFill>
        </w:rPr>
        <w:t>的计量〕约定进行计量：</w:t>
      </w:r>
      <w:r>
        <w:rPr>
          <w:color w:val="000000" w:themeColor="text1"/>
          <w:sz w:val="24"/>
          <w:u w:val="single"/>
          <w14:textFill>
            <w14:solidFill>
              <w14:schemeClr w14:val="tx1"/>
            </w14:solidFill>
          </w14:textFill>
        </w:rPr>
        <w:t>□是；□否</w:t>
      </w:r>
      <w:r>
        <w:rPr>
          <w:color w:val="000000" w:themeColor="text1"/>
          <w:sz w:val="24"/>
          <w14:textFill>
            <w14:solidFill>
              <w14:schemeClr w14:val="tx1"/>
            </w14:solidFill>
          </w14:textFill>
        </w:rPr>
        <w:t>。</w:t>
      </w:r>
    </w:p>
    <w:p>
      <w:pPr>
        <w:pStyle w:val="7"/>
        <w:numPr>
          <w:ilvl w:val="2"/>
          <w:numId w:val="5"/>
        </w:numPr>
        <w:tabs>
          <w:tab w:val="left" w:pos="1372"/>
        </w:tabs>
        <w:spacing w:before="1" w:after="0" w:line="240" w:lineRule="auto"/>
        <w:ind w:left="1371"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其他价格形式合同的计量</w:t>
      </w:r>
    </w:p>
    <w:p>
      <w:pPr>
        <w:pStyle w:val="3"/>
        <w:tabs>
          <w:tab w:val="left" w:pos="8930"/>
        </w:tabs>
        <w:ind w:left="591"/>
        <w:rPr>
          <w:color w:val="000000" w:themeColor="text1"/>
          <w14:textFill>
            <w14:solidFill>
              <w14:schemeClr w14:val="tx1"/>
            </w14:solidFill>
          </w14:textFill>
        </w:rPr>
      </w:pPr>
      <w:r>
        <w:rPr>
          <w:color w:val="000000" w:themeColor="text1"/>
          <w14:textFill>
            <w14:solidFill>
              <w14:schemeClr w14:val="tx1"/>
            </w14:solidFill>
          </w14:textFill>
        </w:rPr>
        <w:t>其他价格形式的计量方式和程序：</w:t>
      </w:r>
      <w:r>
        <w:rPr>
          <w:color w:val="000000" w:themeColor="text1"/>
          <w14:textFill>
            <w14:solidFill>
              <w14:schemeClr w14:val="tx1"/>
            </w14:solidFill>
          </w14:textFill>
        </w:rPr>
        <w:tab/>
      </w:r>
    </w:p>
    <w:p>
      <w:pPr>
        <w:pStyle w:val="3"/>
        <w:tabs>
          <w:tab w:val="left" w:pos="5151"/>
        </w:tabs>
        <w:spacing w:before="160"/>
        <w:ind w:left="110"/>
        <w:rPr>
          <w:color w:val="000000" w:themeColor="text1"/>
          <w14:textFill>
            <w14:solidFill>
              <w14:schemeClr w14:val="tx1"/>
            </w14:solidFill>
          </w14:textFill>
        </w:rPr>
      </w:pPr>
      <w:r>
        <w:rPr>
          <w:rFonts w:ascii="Times New Roman" w:eastAsia="Times New Roman"/>
          <w:color w:val="000000" w:themeColor="text1"/>
          <w:u w:val="single" w:color="C00000"/>
          <w14:textFill>
            <w14:solidFill>
              <w14:schemeClr w14:val="tx1"/>
            </w14:solidFill>
          </w14:textFill>
        </w:rPr>
        <w:t xml:space="preserve"> </w:t>
      </w:r>
      <w:r>
        <w:rPr>
          <w:rFonts w:ascii="Times New Roman" w:eastAsia="Times New Roman"/>
          <w:color w:val="000000" w:themeColor="text1"/>
          <w:u w:val="single" w:color="C00000"/>
          <w14:textFill>
            <w14:solidFill>
              <w14:schemeClr w14:val="tx1"/>
            </w14:solidFill>
          </w14:textFill>
        </w:rPr>
        <w:tab/>
      </w:r>
      <w:r>
        <w:rPr>
          <w:color w:val="000000" w:themeColor="text1"/>
          <w14:textFill>
            <w14:solidFill>
              <w14:schemeClr w14:val="tx1"/>
            </w14:solidFill>
          </w14:textFill>
        </w:rPr>
        <w:t>。</w:t>
      </w:r>
    </w:p>
    <w:p>
      <w:pPr>
        <w:spacing w:after="0"/>
        <w:rPr>
          <w:color w:val="000000" w:themeColor="text1"/>
          <w14:textFill>
            <w14:solidFill>
              <w14:schemeClr w14:val="tx1"/>
            </w14:solidFill>
          </w14:textFill>
        </w:rPr>
        <w:sectPr>
          <w:pgSz w:w="11910" w:h="16840"/>
          <w:pgMar w:top="1440" w:right="1200" w:bottom="280" w:left="1420" w:header="720" w:footer="720" w:gutter="0"/>
          <w:cols w:space="720" w:num="1"/>
        </w:sectPr>
      </w:pPr>
    </w:p>
    <w:p>
      <w:pPr>
        <w:pStyle w:val="3"/>
        <w:spacing w:before="7"/>
        <w:rPr>
          <w:color w:val="000000" w:themeColor="text1"/>
          <w:sz w:val="23"/>
          <w14:textFill>
            <w14:solidFill>
              <w14:schemeClr w14:val="tx1"/>
            </w14:solidFill>
          </w14:textFill>
        </w:rPr>
      </w:pPr>
    </w:p>
    <w:p>
      <w:pPr>
        <w:pStyle w:val="7"/>
        <w:numPr>
          <w:ilvl w:val="1"/>
          <w:numId w:val="5"/>
        </w:numPr>
        <w:tabs>
          <w:tab w:val="left" w:pos="1134"/>
        </w:tabs>
        <w:spacing w:before="67" w:after="0" w:line="240" w:lineRule="auto"/>
        <w:ind w:left="1133" w:right="0" w:hanging="543"/>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工程进度款支付</w:t>
      </w:r>
    </w:p>
    <w:p>
      <w:pPr>
        <w:pStyle w:val="7"/>
        <w:numPr>
          <w:ilvl w:val="2"/>
          <w:numId w:val="5"/>
        </w:numPr>
        <w:tabs>
          <w:tab w:val="left" w:pos="1372"/>
        </w:tabs>
        <w:spacing w:before="160" w:after="0" w:line="240" w:lineRule="auto"/>
        <w:ind w:left="1371"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付款周期</w:t>
      </w:r>
    </w:p>
    <w:p>
      <w:pPr>
        <w:pStyle w:val="3"/>
        <w:tabs>
          <w:tab w:val="left" w:pos="7071"/>
        </w:tabs>
        <w:ind w:left="591"/>
        <w:rPr>
          <w:color w:val="000000" w:themeColor="text1"/>
          <w14:textFill>
            <w14:solidFill>
              <w14:schemeClr w14:val="tx1"/>
            </w14:solidFill>
          </w14:textFill>
        </w:rPr>
      </w:pPr>
      <w:r>
        <w:rPr>
          <w:color w:val="000000" w:themeColor="text1"/>
          <w14:textFill>
            <w14:solidFill>
              <w14:schemeClr w14:val="tx1"/>
            </w14:solidFill>
          </w14:textFill>
        </w:rPr>
        <w:t>关于付款周期的约定：</w:t>
      </w:r>
      <w:r>
        <w:rPr>
          <w:color w:val="000000" w:themeColor="text1"/>
          <w:u w:val="single" w:color="C00000"/>
          <w14:textFill>
            <w14:solidFill>
              <w14:schemeClr w14:val="tx1"/>
            </w14:solidFill>
          </w14:textFill>
        </w:rPr>
        <w:t xml:space="preserve"> </w:t>
      </w:r>
      <w:r>
        <w:rPr>
          <w:color w:val="000000" w:themeColor="text1"/>
          <w:u w:val="single" w:color="C00000"/>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372"/>
        </w:tabs>
        <w:spacing w:before="160" w:after="0" w:line="240" w:lineRule="auto"/>
        <w:ind w:left="1371"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进度付款申请单的编制</w:t>
      </w:r>
    </w:p>
    <w:p>
      <w:pPr>
        <w:pStyle w:val="3"/>
        <w:tabs>
          <w:tab w:val="left" w:pos="7071"/>
        </w:tabs>
        <w:ind w:left="591"/>
        <w:rPr>
          <w:color w:val="000000" w:themeColor="text1"/>
          <w14:textFill>
            <w14:solidFill>
              <w14:schemeClr w14:val="tx1"/>
            </w14:solidFill>
          </w14:textFill>
        </w:rPr>
      </w:pPr>
      <w:r>
        <w:rPr>
          <w:color w:val="000000" w:themeColor="text1"/>
          <w14:textFill>
            <w14:solidFill>
              <w14:schemeClr w14:val="tx1"/>
            </w14:solidFill>
          </w14:textFill>
        </w:rPr>
        <w:t>关于进度付款申请单编制的约定：</w:t>
      </w:r>
      <w:r>
        <w:rPr>
          <w:color w:val="000000" w:themeColor="text1"/>
          <w:u w:val="single" w:color="C00000"/>
          <w14:textFill>
            <w14:solidFill>
              <w14:schemeClr w14:val="tx1"/>
            </w14:solidFill>
          </w14:textFill>
        </w:rPr>
        <w:t xml:space="preserve"> </w:t>
      </w:r>
      <w:r>
        <w:rPr>
          <w:color w:val="000000" w:themeColor="text1"/>
          <w:u w:val="single" w:color="C00000"/>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372"/>
        </w:tabs>
        <w:spacing w:before="160" w:after="0" w:line="240" w:lineRule="auto"/>
        <w:ind w:left="1371"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进度付款申请单的提交</w:t>
      </w:r>
    </w:p>
    <w:p>
      <w:pPr>
        <w:pStyle w:val="7"/>
        <w:numPr>
          <w:ilvl w:val="0"/>
          <w:numId w:val="8"/>
        </w:numPr>
        <w:tabs>
          <w:tab w:val="left" w:pos="1193"/>
          <w:tab w:val="left" w:pos="7071"/>
        </w:tabs>
        <w:spacing w:before="161"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单价合同进度付款申请单提交的约定：</w:t>
      </w:r>
      <w:r>
        <w:rPr>
          <w:color w:val="000000" w:themeColor="text1"/>
          <w:sz w:val="24"/>
          <w:u w:val="single" w:color="C00000"/>
          <w14:textFill>
            <w14:solidFill>
              <w14:schemeClr w14:val="tx1"/>
            </w14:solidFill>
          </w14:textFill>
        </w:rPr>
        <w:t xml:space="preserve"> </w:t>
      </w:r>
      <w:r>
        <w:rPr>
          <w:color w:val="000000" w:themeColor="text1"/>
          <w:sz w:val="24"/>
          <w:u w:val="single" w:color="C00000"/>
          <w14:textFill>
            <w14:solidFill>
              <w14:schemeClr w14:val="tx1"/>
            </w14:solidFill>
          </w14:textFill>
        </w:rPr>
        <w:tab/>
      </w:r>
      <w:r>
        <w:rPr>
          <w:color w:val="000000" w:themeColor="text1"/>
          <w:sz w:val="24"/>
          <w14:textFill>
            <w14:solidFill>
              <w14:schemeClr w14:val="tx1"/>
            </w14:solidFill>
          </w14:textFill>
        </w:rPr>
        <w:t>。</w:t>
      </w:r>
    </w:p>
    <w:p>
      <w:pPr>
        <w:pStyle w:val="7"/>
        <w:numPr>
          <w:ilvl w:val="0"/>
          <w:numId w:val="8"/>
        </w:numPr>
        <w:tabs>
          <w:tab w:val="left" w:pos="1193"/>
          <w:tab w:val="left" w:pos="7071"/>
        </w:tabs>
        <w:spacing w:before="160"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总价合同进度付款申请单提交的约定：</w:t>
      </w:r>
      <w:r>
        <w:rPr>
          <w:color w:val="000000" w:themeColor="text1"/>
          <w:sz w:val="24"/>
          <w:u w:val="single" w:color="C00000"/>
          <w14:textFill>
            <w14:solidFill>
              <w14:schemeClr w14:val="tx1"/>
            </w14:solidFill>
          </w14:textFill>
        </w:rPr>
        <w:t xml:space="preserve"> </w:t>
      </w:r>
      <w:r>
        <w:rPr>
          <w:color w:val="000000" w:themeColor="text1"/>
          <w:sz w:val="24"/>
          <w:u w:val="single" w:color="C00000"/>
          <w14:textFill>
            <w14:solidFill>
              <w14:schemeClr w14:val="tx1"/>
            </w14:solidFill>
          </w14:textFill>
        </w:rPr>
        <w:tab/>
      </w:r>
      <w:r>
        <w:rPr>
          <w:color w:val="000000" w:themeColor="text1"/>
          <w:sz w:val="24"/>
          <w14:textFill>
            <w14:solidFill>
              <w14:schemeClr w14:val="tx1"/>
            </w14:solidFill>
          </w14:textFill>
        </w:rPr>
        <w:t>。</w:t>
      </w:r>
    </w:p>
    <w:p>
      <w:pPr>
        <w:pStyle w:val="7"/>
        <w:numPr>
          <w:ilvl w:val="0"/>
          <w:numId w:val="8"/>
        </w:numPr>
        <w:tabs>
          <w:tab w:val="left" w:pos="1193"/>
          <w:tab w:val="left" w:pos="8990"/>
        </w:tabs>
        <w:spacing w:before="161" w:after="0" w:line="240" w:lineRule="auto"/>
        <w:ind w:left="1192" w:right="0" w:hanging="602"/>
        <w:jc w:val="left"/>
        <w:rPr>
          <w:rFonts w:ascii="Times New Roman" w:eastAsia="Times New Roman"/>
          <w:color w:val="000000" w:themeColor="text1"/>
          <w:sz w:val="24"/>
          <w14:textFill>
            <w14:solidFill>
              <w14:schemeClr w14:val="tx1"/>
            </w14:solidFill>
          </w14:textFill>
        </w:rPr>
      </w:pPr>
      <w:r>
        <w:rPr>
          <w:color w:val="000000" w:themeColor="text1"/>
          <w:sz w:val="24"/>
          <w14:textFill>
            <w14:solidFill>
              <w14:schemeClr w14:val="tx1"/>
            </w14:solidFill>
          </w14:textFill>
        </w:rPr>
        <w:t>其他价格形式合同进度付款申请单提交的约定</w:t>
      </w:r>
      <w:r>
        <w:rPr>
          <w:color w:val="000000" w:themeColor="text1"/>
          <w:spacing w:val="-29"/>
          <w:sz w:val="24"/>
          <w14:textFill>
            <w14:solidFill>
              <w14:schemeClr w14:val="tx1"/>
            </w14:solidFill>
          </w14:textFill>
        </w:rPr>
        <w:t>：</w:t>
      </w:r>
      <w:r>
        <w:rPr>
          <w:rFonts w:ascii="Times New Roman" w:eastAsia="Times New Roman"/>
          <w:color w:val="000000" w:themeColor="text1"/>
          <w:sz w:val="24"/>
          <w:u w:val="single" w:color="C00000"/>
          <w14:textFill>
            <w14:solidFill>
              <w14:schemeClr w14:val="tx1"/>
            </w14:solidFill>
          </w14:textFill>
        </w:rPr>
        <w:t xml:space="preserve"> </w:t>
      </w:r>
      <w:r>
        <w:rPr>
          <w:rFonts w:ascii="Times New Roman" w:eastAsia="Times New Roman"/>
          <w:color w:val="000000" w:themeColor="text1"/>
          <w:sz w:val="24"/>
          <w:u w:val="single" w:color="C00000"/>
          <w14:textFill>
            <w14:solidFill>
              <w14:schemeClr w14:val="tx1"/>
            </w14:solidFill>
          </w14:textFill>
        </w:rPr>
        <w:tab/>
      </w:r>
    </w:p>
    <w:p>
      <w:pPr>
        <w:pStyle w:val="3"/>
        <w:tabs>
          <w:tab w:val="left" w:pos="5031"/>
        </w:tabs>
        <w:spacing w:before="160"/>
        <w:ind w:left="110"/>
        <w:rPr>
          <w:color w:val="000000" w:themeColor="text1"/>
          <w14:textFill>
            <w14:solidFill>
              <w14:schemeClr w14:val="tx1"/>
            </w14:solidFill>
          </w14:textFill>
        </w:rPr>
      </w:pPr>
      <w:r>
        <w:rPr>
          <w:rFonts w:ascii="Times New Roman" w:eastAsia="Times New Roman"/>
          <w:color w:val="000000" w:themeColor="text1"/>
          <w:u w:val="single" w:color="C00000"/>
          <w14:textFill>
            <w14:solidFill>
              <w14:schemeClr w14:val="tx1"/>
            </w14:solidFill>
          </w14:textFill>
        </w:rPr>
        <w:t xml:space="preserve"> </w:t>
      </w:r>
      <w:r>
        <w:rPr>
          <w:rFonts w:ascii="Times New Roman" w:eastAsia="Times New Roman"/>
          <w:color w:val="000000" w:themeColor="text1"/>
          <w:u w:val="single" w:color="C00000"/>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372"/>
        </w:tabs>
        <w:spacing w:before="161" w:after="0" w:line="240" w:lineRule="auto"/>
        <w:ind w:left="1371"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进度款审核和支付</w:t>
      </w:r>
    </w:p>
    <w:p>
      <w:pPr>
        <w:pStyle w:val="7"/>
        <w:numPr>
          <w:ilvl w:val="0"/>
          <w:numId w:val="9"/>
        </w:numPr>
        <w:tabs>
          <w:tab w:val="left" w:pos="1193"/>
          <w:tab w:val="left" w:pos="6951"/>
        </w:tabs>
        <w:spacing w:before="160"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监理人审查并报送发包人的期限：</w:t>
      </w:r>
      <w:r>
        <w:rPr>
          <w:color w:val="000000" w:themeColor="text1"/>
          <w:sz w:val="24"/>
          <w:u w:val="single" w:color="C00000"/>
          <w14:textFill>
            <w14:solidFill>
              <w14:schemeClr w14:val="tx1"/>
            </w14:solidFill>
          </w14:textFill>
        </w:rPr>
        <w:t xml:space="preserve"> </w:t>
      </w:r>
      <w:r>
        <w:rPr>
          <w:color w:val="000000" w:themeColor="text1"/>
          <w:sz w:val="24"/>
          <w:u w:val="single" w:color="C00000"/>
          <w14:textFill>
            <w14:solidFill>
              <w14:schemeClr w14:val="tx1"/>
            </w14:solidFill>
          </w14:textFill>
        </w:rPr>
        <w:tab/>
      </w:r>
      <w:r>
        <w:rPr>
          <w:color w:val="000000" w:themeColor="text1"/>
          <w:sz w:val="24"/>
          <w14:textFill>
            <w14:solidFill>
              <w14:schemeClr w14:val="tx1"/>
            </w14:solidFill>
          </w14:textFill>
        </w:rPr>
        <w:t>。</w:t>
      </w:r>
    </w:p>
    <w:p>
      <w:pPr>
        <w:pStyle w:val="3"/>
        <w:tabs>
          <w:tab w:val="left" w:pos="8930"/>
        </w:tabs>
        <w:ind w:left="591"/>
        <w:rPr>
          <w:color w:val="000000" w:themeColor="text1"/>
          <w14:textFill>
            <w14:solidFill>
              <w14:schemeClr w14:val="tx1"/>
            </w14:solidFill>
          </w14:textFill>
        </w:rPr>
      </w:pPr>
      <w:r>
        <w:rPr>
          <w:color w:val="000000" w:themeColor="text1"/>
          <w14:textFill>
            <w14:solidFill>
              <w14:schemeClr w14:val="tx1"/>
            </w14:solidFill>
          </w14:textFill>
        </w:rPr>
        <w:t>发包人完成审批并签发进度款支付证书的期限：</w:t>
      </w:r>
      <w:r>
        <w:rPr>
          <w:color w:val="000000" w:themeColor="text1"/>
          <w14:textFill>
            <w14:solidFill>
              <w14:schemeClr w14:val="tx1"/>
            </w14:solidFill>
          </w14:textFill>
        </w:rPr>
        <w:tab/>
      </w:r>
    </w:p>
    <w:p>
      <w:pPr>
        <w:pStyle w:val="3"/>
        <w:tabs>
          <w:tab w:val="left" w:pos="4911"/>
        </w:tabs>
        <w:spacing w:before="160"/>
        <w:ind w:left="110"/>
        <w:rPr>
          <w:color w:val="000000" w:themeColor="text1"/>
          <w14:textFill>
            <w14:solidFill>
              <w14:schemeClr w14:val="tx1"/>
            </w14:solidFill>
          </w14:textFill>
        </w:rPr>
      </w:pPr>
      <w:r>
        <w:rPr>
          <w:rFonts w:ascii="Times New Roman" w:eastAsia="Times New Roman"/>
          <w:color w:val="000000" w:themeColor="text1"/>
          <w:u w:val="single" w:color="C00000"/>
          <w14:textFill>
            <w14:solidFill>
              <w14:schemeClr w14:val="tx1"/>
            </w14:solidFill>
          </w14:textFill>
        </w:rPr>
        <w:t xml:space="preserve"> </w:t>
      </w:r>
      <w:r>
        <w:rPr>
          <w:rFonts w:ascii="Times New Roman" w:eastAsia="Times New Roman"/>
          <w:color w:val="000000" w:themeColor="text1"/>
          <w:u w:val="single" w:color="C00000"/>
          <w14:textFill>
            <w14:solidFill>
              <w14:schemeClr w14:val="tx1"/>
            </w14:solidFill>
          </w14:textFill>
        </w:rPr>
        <w:tab/>
      </w:r>
      <w:r>
        <w:rPr>
          <w:color w:val="000000" w:themeColor="text1"/>
          <w14:textFill>
            <w14:solidFill>
              <w14:schemeClr w14:val="tx1"/>
            </w14:solidFill>
          </w14:textFill>
        </w:rPr>
        <w:t>。</w:t>
      </w:r>
    </w:p>
    <w:p>
      <w:pPr>
        <w:pStyle w:val="7"/>
        <w:numPr>
          <w:ilvl w:val="0"/>
          <w:numId w:val="9"/>
        </w:numPr>
        <w:tabs>
          <w:tab w:val="left" w:pos="1193"/>
          <w:tab w:val="left" w:pos="6951"/>
        </w:tabs>
        <w:spacing w:before="161"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发包人支付进度款的期限：</w:t>
      </w:r>
      <w:r>
        <w:rPr>
          <w:color w:val="000000" w:themeColor="text1"/>
          <w:sz w:val="24"/>
          <w:u w:val="single" w:color="C00000"/>
          <w14:textFill>
            <w14:solidFill>
              <w14:schemeClr w14:val="tx1"/>
            </w14:solidFill>
          </w14:textFill>
        </w:rPr>
        <w:t xml:space="preserve"> </w:t>
      </w:r>
      <w:r>
        <w:rPr>
          <w:color w:val="000000" w:themeColor="text1"/>
          <w:sz w:val="24"/>
          <w:u w:val="single" w:color="C00000"/>
          <w14:textFill>
            <w14:solidFill>
              <w14:schemeClr w14:val="tx1"/>
            </w14:solidFill>
          </w14:textFill>
        </w:rPr>
        <w:tab/>
      </w:r>
      <w:r>
        <w:rPr>
          <w:color w:val="000000" w:themeColor="text1"/>
          <w:sz w:val="24"/>
          <w14:textFill>
            <w14:solidFill>
              <w14:schemeClr w14:val="tx1"/>
            </w14:solidFill>
          </w14:textFill>
        </w:rPr>
        <w:t>。</w:t>
      </w:r>
    </w:p>
    <w:p>
      <w:pPr>
        <w:pStyle w:val="3"/>
        <w:tabs>
          <w:tab w:val="left" w:pos="8930"/>
        </w:tabs>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发包人逾期支付进度款的违约金的计算方式：</w:t>
      </w:r>
      <w:r>
        <w:rPr>
          <w:color w:val="000000" w:themeColor="text1"/>
          <w14:textFill>
            <w14:solidFill>
              <w14:schemeClr w14:val="tx1"/>
            </w14:solidFill>
          </w14:textFill>
        </w:rPr>
        <w:tab/>
      </w:r>
    </w:p>
    <w:p>
      <w:pPr>
        <w:pStyle w:val="3"/>
        <w:tabs>
          <w:tab w:val="left" w:pos="4791"/>
        </w:tabs>
        <w:ind w:left="110"/>
        <w:rPr>
          <w:color w:val="000000" w:themeColor="text1"/>
          <w14:textFill>
            <w14:solidFill>
              <w14:schemeClr w14:val="tx1"/>
            </w14:solidFill>
          </w14:textFill>
        </w:rPr>
      </w:pPr>
      <w:r>
        <w:rPr>
          <w:rFonts w:ascii="Times New Roman" w:eastAsia="Times New Roman"/>
          <w:color w:val="000000" w:themeColor="text1"/>
          <w:u w:val="single" w:color="0000FF"/>
          <w14:textFill>
            <w14:solidFill>
              <w14:schemeClr w14:val="tx1"/>
            </w14:solidFill>
          </w14:textFill>
        </w:rPr>
        <w:t xml:space="preserve"> </w:t>
      </w:r>
      <w:r>
        <w:rPr>
          <w:rFonts w:ascii="Times New Roman" w:eastAsia="Times New Roman"/>
          <w:color w:val="000000" w:themeColor="text1"/>
          <w:u w:val="single" w:color="0000FF"/>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492"/>
        </w:tabs>
        <w:spacing w:before="160" w:after="0" w:line="240" w:lineRule="auto"/>
        <w:ind w:left="1491"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支付分解表的编制</w:t>
      </w:r>
    </w:p>
    <w:p>
      <w:pPr>
        <w:pStyle w:val="7"/>
        <w:numPr>
          <w:ilvl w:val="0"/>
          <w:numId w:val="10"/>
        </w:numPr>
        <w:tabs>
          <w:tab w:val="left" w:pos="1193"/>
          <w:tab w:val="left" w:pos="8990"/>
        </w:tabs>
        <w:spacing w:before="161" w:after="0" w:line="240" w:lineRule="auto"/>
        <w:ind w:left="1192" w:right="0" w:hanging="602"/>
        <w:jc w:val="left"/>
        <w:rPr>
          <w:rFonts w:ascii="Times New Roman" w:eastAsia="Times New Roman"/>
          <w:color w:val="000000" w:themeColor="text1"/>
          <w:sz w:val="24"/>
          <w14:textFill>
            <w14:solidFill>
              <w14:schemeClr w14:val="tx1"/>
            </w14:solidFill>
          </w14:textFill>
        </w:rPr>
      </w:pPr>
      <w:r>
        <w:rPr>
          <w:color w:val="000000" w:themeColor="text1"/>
          <w:sz w:val="24"/>
          <w14:textFill>
            <w14:solidFill>
              <w14:schemeClr w14:val="tx1"/>
            </w14:solidFill>
          </w14:textFill>
        </w:rPr>
        <w:t>总价合同支付分解表的编制与审批</w:t>
      </w:r>
      <w:r>
        <w:rPr>
          <w:color w:val="000000" w:themeColor="text1"/>
          <w:spacing w:val="-29"/>
          <w:sz w:val="24"/>
          <w14:textFill>
            <w14:solidFill>
              <w14:schemeClr w14:val="tx1"/>
            </w14:solidFill>
          </w14:textFill>
        </w:rPr>
        <w:t>：</w:t>
      </w:r>
      <w:r>
        <w:rPr>
          <w:rFonts w:ascii="Times New Roman" w:eastAsia="Times New Roman"/>
          <w:color w:val="000000" w:themeColor="text1"/>
          <w:sz w:val="24"/>
          <w:u w:val="single" w:color="C00000"/>
          <w14:textFill>
            <w14:solidFill>
              <w14:schemeClr w14:val="tx1"/>
            </w14:solidFill>
          </w14:textFill>
        </w:rPr>
        <w:t xml:space="preserve"> </w:t>
      </w:r>
      <w:r>
        <w:rPr>
          <w:rFonts w:ascii="Times New Roman" w:eastAsia="Times New Roman"/>
          <w:color w:val="000000" w:themeColor="text1"/>
          <w:sz w:val="24"/>
          <w:u w:val="single" w:color="C00000"/>
          <w14:textFill>
            <w14:solidFill>
              <w14:schemeClr w14:val="tx1"/>
            </w14:solidFill>
          </w14:textFill>
        </w:rPr>
        <w:tab/>
      </w:r>
    </w:p>
    <w:p>
      <w:pPr>
        <w:pStyle w:val="3"/>
        <w:tabs>
          <w:tab w:val="left" w:pos="5151"/>
        </w:tabs>
        <w:spacing w:before="160"/>
        <w:ind w:left="110"/>
        <w:rPr>
          <w:color w:val="000000" w:themeColor="text1"/>
          <w14:textFill>
            <w14:solidFill>
              <w14:schemeClr w14:val="tx1"/>
            </w14:solidFill>
          </w14:textFill>
        </w:rPr>
      </w:pPr>
      <w:r>
        <w:rPr>
          <w:rFonts w:ascii="Times New Roman" w:eastAsia="Times New Roman"/>
          <w:color w:val="000000" w:themeColor="text1"/>
          <w:u w:val="single" w:color="C00000"/>
          <w14:textFill>
            <w14:solidFill>
              <w14:schemeClr w14:val="tx1"/>
            </w14:solidFill>
          </w14:textFill>
        </w:rPr>
        <w:t xml:space="preserve"> </w:t>
      </w:r>
      <w:r>
        <w:rPr>
          <w:rFonts w:ascii="Times New Roman" w:eastAsia="Times New Roman"/>
          <w:color w:val="000000" w:themeColor="text1"/>
          <w:u w:val="single" w:color="C00000"/>
          <w14:textFill>
            <w14:solidFill>
              <w14:schemeClr w14:val="tx1"/>
            </w14:solidFill>
          </w14:textFill>
        </w:rPr>
        <w:tab/>
      </w:r>
      <w:r>
        <w:rPr>
          <w:color w:val="000000" w:themeColor="text1"/>
          <w14:textFill>
            <w14:solidFill>
              <w14:schemeClr w14:val="tx1"/>
            </w14:solidFill>
          </w14:textFill>
        </w:rPr>
        <w:t>。</w:t>
      </w:r>
    </w:p>
    <w:p>
      <w:pPr>
        <w:pStyle w:val="7"/>
        <w:numPr>
          <w:ilvl w:val="0"/>
          <w:numId w:val="10"/>
        </w:numPr>
        <w:tabs>
          <w:tab w:val="left" w:pos="1193"/>
          <w:tab w:val="left" w:pos="8990"/>
        </w:tabs>
        <w:spacing w:before="161" w:after="0" w:line="240" w:lineRule="auto"/>
        <w:ind w:left="1192" w:right="0" w:hanging="602"/>
        <w:jc w:val="left"/>
        <w:rPr>
          <w:rFonts w:ascii="Times New Roman" w:eastAsia="Times New Roman"/>
          <w:color w:val="000000" w:themeColor="text1"/>
          <w:sz w:val="24"/>
          <w14:textFill>
            <w14:solidFill>
              <w14:schemeClr w14:val="tx1"/>
            </w14:solidFill>
          </w14:textFill>
        </w:rPr>
      </w:pPr>
      <w:r>
        <w:rPr>
          <w:color w:val="000000" w:themeColor="text1"/>
          <w:sz w:val="24"/>
          <w14:textFill>
            <w14:solidFill>
              <w14:schemeClr w14:val="tx1"/>
            </w14:solidFill>
          </w14:textFill>
        </w:rPr>
        <w:t>单价合同的总价项目支付分解表的编制与审批</w:t>
      </w:r>
      <w:r>
        <w:rPr>
          <w:color w:val="000000" w:themeColor="text1"/>
          <w:spacing w:val="-29"/>
          <w:sz w:val="24"/>
          <w14:textFill>
            <w14:solidFill>
              <w14:schemeClr w14:val="tx1"/>
            </w14:solidFill>
          </w14:textFill>
        </w:rPr>
        <w:t>：</w:t>
      </w:r>
      <w:r>
        <w:rPr>
          <w:rFonts w:ascii="Times New Roman" w:eastAsia="Times New Roman"/>
          <w:color w:val="000000" w:themeColor="text1"/>
          <w:sz w:val="24"/>
          <w:u w:val="single" w:color="C00000"/>
          <w14:textFill>
            <w14:solidFill>
              <w14:schemeClr w14:val="tx1"/>
            </w14:solidFill>
          </w14:textFill>
        </w:rPr>
        <w:t xml:space="preserve"> </w:t>
      </w:r>
      <w:r>
        <w:rPr>
          <w:rFonts w:ascii="Times New Roman" w:eastAsia="Times New Roman"/>
          <w:color w:val="000000" w:themeColor="text1"/>
          <w:sz w:val="24"/>
          <w:u w:val="single" w:color="C00000"/>
          <w14:textFill>
            <w14:solidFill>
              <w14:schemeClr w14:val="tx1"/>
            </w14:solidFill>
          </w14:textFill>
        </w:rPr>
        <w:tab/>
      </w:r>
    </w:p>
    <w:p>
      <w:pPr>
        <w:pStyle w:val="3"/>
        <w:tabs>
          <w:tab w:val="left" w:pos="5271"/>
        </w:tabs>
        <w:spacing w:before="160"/>
        <w:ind w:left="110"/>
        <w:rPr>
          <w:color w:val="000000" w:themeColor="text1"/>
          <w14:textFill>
            <w14:solidFill>
              <w14:schemeClr w14:val="tx1"/>
            </w14:solidFill>
          </w14:textFill>
        </w:rPr>
      </w:pPr>
      <w:r>
        <w:rPr>
          <w:rFonts w:ascii="Times New Roman" w:eastAsia="Times New Roman"/>
          <w:color w:val="000000" w:themeColor="text1"/>
          <w:u w:val="single" w:color="C00000"/>
          <w14:textFill>
            <w14:solidFill>
              <w14:schemeClr w14:val="tx1"/>
            </w14:solidFill>
          </w14:textFill>
        </w:rPr>
        <w:t xml:space="preserve"> </w:t>
      </w:r>
      <w:r>
        <w:rPr>
          <w:rFonts w:ascii="Times New Roman" w:eastAsia="Times New Roman"/>
          <w:color w:val="000000" w:themeColor="text1"/>
          <w:u w:val="single" w:color="C00000"/>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pStyle w:val="2"/>
        <w:numPr>
          <w:ilvl w:val="0"/>
          <w:numId w:val="5"/>
        </w:numPr>
        <w:tabs>
          <w:tab w:val="left" w:pos="955"/>
        </w:tabs>
        <w:spacing w:before="0" w:after="0" w:line="240" w:lineRule="auto"/>
        <w:ind w:left="954" w:right="0" w:hanging="364"/>
        <w:jc w:val="left"/>
        <w:rPr>
          <w:color w:val="000000" w:themeColor="text1"/>
          <w:sz w:val="22"/>
          <w14:textFill>
            <w14:solidFill>
              <w14:schemeClr w14:val="tx1"/>
            </w14:solidFill>
          </w14:textFill>
        </w:rPr>
      </w:pPr>
      <w:r>
        <w:rPr>
          <w:color w:val="000000" w:themeColor="text1"/>
          <w14:textFill>
            <w14:solidFill>
              <w14:schemeClr w14:val="tx1"/>
            </w14:solidFill>
          </w14:textFill>
        </w:rPr>
        <w:t>验收和工程试车</w:t>
      </w:r>
    </w:p>
    <w:p>
      <w:pPr>
        <w:pStyle w:val="7"/>
        <w:numPr>
          <w:ilvl w:val="1"/>
          <w:numId w:val="5"/>
        </w:numPr>
        <w:tabs>
          <w:tab w:val="left" w:pos="1134"/>
        </w:tabs>
        <w:spacing w:before="160" w:after="0" w:line="240" w:lineRule="auto"/>
        <w:ind w:left="1133" w:right="0" w:hanging="543"/>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分部分项工程验收</w:t>
      </w:r>
    </w:p>
    <w:p>
      <w:pPr>
        <w:pStyle w:val="7"/>
        <w:numPr>
          <w:ilvl w:val="2"/>
          <w:numId w:val="5"/>
        </w:numPr>
        <w:tabs>
          <w:tab w:val="left" w:pos="1372"/>
          <w:tab w:val="left" w:pos="6110"/>
        </w:tabs>
        <w:spacing w:before="161" w:after="0" w:line="240" w:lineRule="auto"/>
        <w:ind w:left="1371"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监理人验收的时间约定：</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w:t>
      </w:r>
    </w:p>
    <w:p>
      <w:pPr>
        <w:pStyle w:val="7"/>
        <w:numPr>
          <w:ilvl w:val="2"/>
          <w:numId w:val="5"/>
        </w:numPr>
        <w:tabs>
          <w:tab w:val="left" w:pos="1372"/>
          <w:tab w:val="left" w:pos="3351"/>
          <w:tab w:val="left" w:pos="6051"/>
        </w:tabs>
        <w:spacing w:before="160" w:after="0" w:line="364" w:lineRule="auto"/>
        <w:ind w:left="111" w:right="352"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监理人不能按时进行验收时，应提前</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小时提交书面延期要求。</w:t>
      </w:r>
      <w:r>
        <w:rPr>
          <w:color w:val="000000" w:themeColor="text1"/>
          <w:spacing w:val="-17"/>
          <w:sz w:val="24"/>
          <w14:textFill>
            <w14:solidFill>
              <w14:schemeClr w14:val="tx1"/>
            </w14:solidFill>
          </w14:textFill>
        </w:rPr>
        <w:t>关</w:t>
      </w:r>
      <w:r>
        <w:rPr>
          <w:color w:val="000000" w:themeColor="text1"/>
          <w:sz w:val="24"/>
          <w14:textFill>
            <w14:solidFill>
              <w14:schemeClr w14:val="tx1"/>
            </w14:solidFill>
          </w14:textFill>
        </w:rPr>
        <w:t>于延期最长不得超过</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小时。</w:t>
      </w:r>
    </w:p>
    <w:p>
      <w:pPr>
        <w:spacing w:after="0" w:line="364" w:lineRule="auto"/>
        <w:jc w:val="left"/>
        <w:rPr>
          <w:color w:val="000000" w:themeColor="text1"/>
          <w:sz w:val="24"/>
          <w14:textFill>
            <w14:solidFill>
              <w14:schemeClr w14:val="tx1"/>
            </w14:solidFill>
          </w14:textFill>
        </w:rPr>
        <w:sectPr>
          <w:pgSz w:w="11910" w:h="16840"/>
          <w:pgMar w:top="1580" w:right="1200" w:bottom="280" w:left="1420" w:header="720" w:footer="720" w:gutter="0"/>
          <w:cols w:space="720" w:num="1"/>
        </w:sectPr>
      </w:pPr>
    </w:p>
    <w:p>
      <w:pPr>
        <w:pStyle w:val="2"/>
        <w:numPr>
          <w:ilvl w:val="1"/>
          <w:numId w:val="5"/>
        </w:numPr>
        <w:tabs>
          <w:tab w:val="left" w:pos="1134"/>
        </w:tabs>
        <w:spacing w:before="40" w:after="0" w:line="240" w:lineRule="auto"/>
        <w:ind w:left="1133" w:right="0" w:hanging="543"/>
        <w:jc w:val="left"/>
        <w:rPr>
          <w:color w:val="000000" w:themeColor="text1"/>
          <w14:textFill>
            <w14:solidFill>
              <w14:schemeClr w14:val="tx1"/>
            </w14:solidFill>
          </w14:textFill>
        </w:rPr>
      </w:pPr>
      <w:r>
        <w:rPr>
          <w:color w:val="000000" w:themeColor="text1"/>
          <w14:textFill>
            <w14:solidFill>
              <w14:schemeClr w14:val="tx1"/>
            </w14:solidFill>
          </w14:textFill>
        </w:rPr>
        <w:t>竣工验收</w:t>
      </w:r>
    </w:p>
    <w:p>
      <w:pPr>
        <w:pStyle w:val="7"/>
        <w:numPr>
          <w:ilvl w:val="2"/>
          <w:numId w:val="5"/>
        </w:numPr>
        <w:tabs>
          <w:tab w:val="left" w:pos="1372"/>
        </w:tabs>
        <w:spacing w:before="161" w:after="0" w:line="240" w:lineRule="auto"/>
        <w:ind w:left="1371"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竣工验收程序</w:t>
      </w:r>
    </w:p>
    <w:p>
      <w:pPr>
        <w:pStyle w:val="3"/>
        <w:tabs>
          <w:tab w:val="left" w:pos="8930"/>
        </w:tabs>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关于竣工验收程序的约定：</w:t>
      </w:r>
      <w:r>
        <w:rPr>
          <w:color w:val="000000" w:themeColor="text1"/>
          <w14:textFill>
            <w14:solidFill>
              <w14:schemeClr w14:val="tx1"/>
            </w14:solidFill>
          </w14:textFill>
        </w:rPr>
        <w:tab/>
      </w:r>
    </w:p>
    <w:p>
      <w:pPr>
        <w:pStyle w:val="3"/>
        <w:tabs>
          <w:tab w:val="left" w:pos="503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发包人不按照本项约定组织竣工验收、颁发工程接收证书的违约金的计算方法：</w:t>
      </w:r>
    </w:p>
    <w:p>
      <w:pPr>
        <w:pStyle w:val="3"/>
        <w:tabs>
          <w:tab w:val="left" w:pos="875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372"/>
        </w:tabs>
        <w:spacing w:before="160" w:after="0" w:line="240" w:lineRule="auto"/>
        <w:ind w:left="1371"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移交、接收全部与部分工程</w:t>
      </w:r>
    </w:p>
    <w:p>
      <w:pPr>
        <w:pStyle w:val="3"/>
        <w:tabs>
          <w:tab w:val="left" w:pos="7071"/>
        </w:tabs>
        <w:ind w:left="591"/>
        <w:rPr>
          <w:color w:val="000000" w:themeColor="text1"/>
          <w14:textFill>
            <w14:solidFill>
              <w14:schemeClr w14:val="tx1"/>
            </w14:solidFill>
          </w14:textFill>
        </w:rPr>
      </w:pPr>
      <w:r>
        <w:rPr>
          <w:color w:val="000000" w:themeColor="text1"/>
          <w14:textFill>
            <w14:solidFill>
              <w14:schemeClr w14:val="tx1"/>
            </w14:solidFill>
          </w14:textFill>
        </w:rPr>
        <w:t>承包人向发包人移交工程的期限：</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tabs>
          <w:tab w:val="left" w:pos="8990"/>
        </w:tabs>
        <w:spacing w:before="160"/>
        <w:ind w:left="59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发包人未按本合同约定接收全部或部分工程的</w:t>
      </w:r>
      <w:r>
        <w:rPr>
          <w:color w:val="000000" w:themeColor="text1"/>
          <w:spacing w:val="-32"/>
          <w14:textFill>
            <w14:solidFill>
              <w14:schemeClr w14:val="tx1"/>
            </w14:solidFill>
          </w14:textFill>
        </w:rPr>
        <w:t>，</w:t>
      </w:r>
      <w:r>
        <w:rPr>
          <w:color w:val="000000" w:themeColor="text1"/>
          <w14:textFill>
            <w14:solidFill>
              <w14:schemeClr w14:val="tx1"/>
            </w14:solidFill>
          </w14:textFill>
        </w:rPr>
        <w:t>违约金的计算方法为</w:t>
      </w:r>
      <w:r>
        <w:rPr>
          <w:color w:val="000000" w:themeColor="text1"/>
          <w:spacing w:val="-29"/>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3"/>
        <w:tabs>
          <w:tab w:val="left" w:pos="515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tabs>
          <w:tab w:val="left" w:pos="8990"/>
        </w:tabs>
        <w:spacing w:before="160"/>
        <w:ind w:left="59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承包人未按时移交工程的</w:t>
      </w:r>
      <w:r>
        <w:rPr>
          <w:color w:val="000000" w:themeColor="text1"/>
          <w:spacing w:val="-32"/>
          <w14:textFill>
            <w14:solidFill>
              <w14:schemeClr w14:val="tx1"/>
            </w14:solidFill>
          </w14:textFill>
        </w:rPr>
        <w:t>，</w:t>
      </w:r>
      <w:r>
        <w:rPr>
          <w:color w:val="000000" w:themeColor="text1"/>
          <w14:textFill>
            <w14:solidFill>
              <w14:schemeClr w14:val="tx1"/>
            </w14:solidFill>
          </w14:textFill>
        </w:rPr>
        <w:t>违约金的计算方法为</w:t>
      </w:r>
      <w:r>
        <w:rPr>
          <w:color w:val="000000" w:themeColor="text1"/>
          <w:spacing w:val="-29"/>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3"/>
        <w:tabs>
          <w:tab w:val="left" w:pos="503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1"/>
          <w:numId w:val="5"/>
        </w:numPr>
        <w:tabs>
          <w:tab w:val="left" w:pos="1134"/>
        </w:tabs>
        <w:spacing w:before="0" w:after="0" w:line="240" w:lineRule="auto"/>
        <w:ind w:left="1133" w:right="0" w:hanging="543"/>
        <w:jc w:val="left"/>
        <w:rPr>
          <w:color w:val="000000" w:themeColor="text1"/>
          <w14:textFill>
            <w14:solidFill>
              <w14:schemeClr w14:val="tx1"/>
            </w14:solidFill>
          </w14:textFill>
        </w:rPr>
      </w:pPr>
      <w:r>
        <w:rPr>
          <w:color w:val="000000" w:themeColor="text1"/>
          <w14:textFill>
            <w14:solidFill>
              <w14:schemeClr w14:val="tx1"/>
            </w14:solidFill>
          </w14:textFill>
        </w:rPr>
        <w:t>工程试车</w:t>
      </w:r>
    </w:p>
    <w:p>
      <w:pPr>
        <w:pStyle w:val="7"/>
        <w:numPr>
          <w:ilvl w:val="2"/>
          <w:numId w:val="5"/>
        </w:numPr>
        <w:tabs>
          <w:tab w:val="left" w:pos="1372"/>
        </w:tabs>
        <w:spacing w:before="161" w:after="0" w:line="240" w:lineRule="auto"/>
        <w:ind w:left="1371"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试车程序</w:t>
      </w:r>
    </w:p>
    <w:p>
      <w:pPr>
        <w:pStyle w:val="3"/>
        <w:tabs>
          <w:tab w:val="left" w:pos="8930"/>
        </w:tabs>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工程试车内容：</w:t>
      </w:r>
      <w:r>
        <w:rPr>
          <w:color w:val="000000" w:themeColor="text1"/>
          <w14:textFill>
            <w14:solidFill>
              <w14:schemeClr w14:val="tx1"/>
            </w14:solidFill>
          </w14:textFill>
        </w:rPr>
        <w:tab/>
      </w:r>
    </w:p>
    <w:p>
      <w:pPr>
        <w:pStyle w:val="3"/>
        <w:spacing w:before="0"/>
        <w:rPr>
          <w:color w:val="000000" w:themeColor="text1"/>
          <w:sz w:val="20"/>
          <w14:textFill>
            <w14:solidFill>
              <w14:schemeClr w14:val="tx1"/>
            </w14:solidFill>
          </w14:textFill>
        </w:rPr>
      </w:pPr>
    </w:p>
    <w:p>
      <w:pPr>
        <w:pStyle w:val="3"/>
        <w:spacing w:before="1"/>
        <w:rPr>
          <w:color w:val="000000" w:themeColor="text1"/>
          <w:sz w:val="10"/>
          <w14:textFill>
            <w14:solidFill>
              <w14:schemeClr w14:val="tx1"/>
            </w14:solidFill>
          </w14:textFill>
        </w:rPr>
      </w:pPr>
      <w:r>
        <w:rPr>
          <w:color w:val="000000" w:themeColor="text1"/>
          <w14:textFill>
            <w14:solidFill>
              <w14:schemeClr w14:val="tx1"/>
            </w14:solidFill>
          </w14:textFill>
        </w:rPr>
        <w:pict>
          <v:line id="_x0000_s1035" o:spid="_x0000_s1035" o:spt="20" style="position:absolute;left:0pt;margin-left:76.55pt;margin-top:8.7pt;height:0pt;width:437.95pt;mso-position-horizontal-relative:page;mso-wrap-distance-bottom:0pt;mso-wrap-distance-top:0pt;z-index:-251648000;mso-width-relative:page;mso-height-relative:page;" stroked="t" coordsize="21600,21600">
            <v:path arrowok="t"/>
            <v:fill focussize="0,0"/>
            <v:stroke weight="0.6pt" color="#000000"/>
            <v:imagedata o:title=""/>
            <o:lock v:ext="edit"/>
            <w10:wrap type="topAndBottom"/>
          </v:line>
        </w:pict>
      </w:r>
    </w:p>
    <w:p>
      <w:pPr>
        <w:pStyle w:val="3"/>
        <w:spacing w:before="0"/>
        <w:rPr>
          <w:color w:val="000000" w:themeColor="text1"/>
          <w:sz w:val="7"/>
          <w14:textFill>
            <w14:solidFill>
              <w14:schemeClr w14:val="tx1"/>
            </w14:solidFill>
          </w14:textFill>
        </w:rPr>
      </w:pPr>
    </w:p>
    <w:p>
      <w:pPr>
        <w:pStyle w:val="3"/>
        <w:tabs>
          <w:tab w:val="left" w:pos="3231"/>
        </w:tabs>
        <w:spacing w:before="74"/>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0"/>
          <w:numId w:val="11"/>
        </w:numPr>
        <w:tabs>
          <w:tab w:val="left" w:pos="1193"/>
          <w:tab w:val="left" w:pos="6111"/>
        </w:tabs>
        <w:spacing w:before="160"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单机无负荷试车费用由</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承担；</w:t>
      </w:r>
    </w:p>
    <w:p>
      <w:pPr>
        <w:pStyle w:val="7"/>
        <w:numPr>
          <w:ilvl w:val="0"/>
          <w:numId w:val="11"/>
        </w:numPr>
        <w:tabs>
          <w:tab w:val="left" w:pos="1193"/>
          <w:tab w:val="left" w:pos="6111"/>
        </w:tabs>
        <w:spacing w:before="161"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无负荷联动试车费用由</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承担。</w:t>
      </w:r>
    </w:p>
    <w:p>
      <w:pPr>
        <w:pStyle w:val="7"/>
        <w:numPr>
          <w:ilvl w:val="2"/>
          <w:numId w:val="5"/>
        </w:numPr>
        <w:tabs>
          <w:tab w:val="left" w:pos="1372"/>
        </w:tabs>
        <w:spacing w:before="160" w:after="0" w:line="240" w:lineRule="auto"/>
        <w:ind w:left="1371"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投料试车</w:t>
      </w:r>
    </w:p>
    <w:p>
      <w:pPr>
        <w:pStyle w:val="3"/>
        <w:tabs>
          <w:tab w:val="left" w:pos="8930"/>
        </w:tabs>
        <w:ind w:left="591"/>
        <w:rPr>
          <w:color w:val="000000" w:themeColor="text1"/>
          <w14:textFill>
            <w14:solidFill>
              <w14:schemeClr w14:val="tx1"/>
            </w14:solidFill>
          </w14:textFill>
        </w:rPr>
      </w:pPr>
      <w:r>
        <w:rPr>
          <w:color w:val="000000" w:themeColor="text1"/>
          <w14:textFill>
            <w14:solidFill>
              <w14:schemeClr w14:val="tx1"/>
            </w14:solidFill>
          </w14:textFill>
        </w:rPr>
        <w:t>关于投料试车相关事项的约定：</w:t>
      </w:r>
      <w:r>
        <w:rPr>
          <w:color w:val="000000" w:themeColor="text1"/>
          <w14:textFill>
            <w14:solidFill>
              <w14:schemeClr w14:val="tx1"/>
            </w14:solidFill>
          </w14:textFill>
        </w:rPr>
        <w:tab/>
      </w:r>
    </w:p>
    <w:p>
      <w:pPr>
        <w:pStyle w:val="3"/>
        <w:tabs>
          <w:tab w:val="left" w:pos="515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pStyle w:val="2"/>
        <w:numPr>
          <w:ilvl w:val="1"/>
          <w:numId w:val="5"/>
        </w:numPr>
        <w:tabs>
          <w:tab w:val="left" w:pos="1134"/>
        </w:tabs>
        <w:spacing w:before="0" w:after="0" w:line="240" w:lineRule="auto"/>
        <w:ind w:left="1133" w:right="0" w:hanging="543"/>
        <w:jc w:val="left"/>
        <w:rPr>
          <w:color w:val="000000" w:themeColor="text1"/>
          <w14:textFill>
            <w14:solidFill>
              <w14:schemeClr w14:val="tx1"/>
            </w14:solidFill>
          </w14:textFill>
        </w:rPr>
      </w:pPr>
      <w:bookmarkStart w:id="49" w:name="13.4竣工退场"/>
      <w:bookmarkEnd w:id="49"/>
      <w:bookmarkStart w:id="50" w:name="13.4竣工退场"/>
      <w:bookmarkEnd w:id="50"/>
      <w:r>
        <w:rPr>
          <w:color w:val="000000" w:themeColor="text1"/>
          <w14:textFill>
            <w14:solidFill>
              <w14:schemeClr w14:val="tx1"/>
            </w14:solidFill>
          </w14:textFill>
        </w:rPr>
        <w:t>竣工退场</w:t>
      </w:r>
    </w:p>
    <w:p>
      <w:pPr>
        <w:pStyle w:val="7"/>
        <w:numPr>
          <w:ilvl w:val="2"/>
          <w:numId w:val="5"/>
        </w:numPr>
        <w:tabs>
          <w:tab w:val="left" w:pos="1372"/>
        </w:tabs>
        <w:spacing w:before="160" w:after="0" w:line="240" w:lineRule="auto"/>
        <w:ind w:left="1371"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竣工退场</w:t>
      </w:r>
    </w:p>
    <w:p>
      <w:pPr>
        <w:pStyle w:val="3"/>
        <w:tabs>
          <w:tab w:val="left" w:pos="7071"/>
        </w:tabs>
        <w:ind w:left="591"/>
        <w:rPr>
          <w:color w:val="000000" w:themeColor="text1"/>
          <w14:textFill>
            <w14:solidFill>
              <w14:schemeClr w14:val="tx1"/>
            </w14:solidFill>
          </w14:textFill>
        </w:rPr>
      </w:pPr>
      <w:r>
        <w:rPr>
          <w:color w:val="000000" w:themeColor="text1"/>
          <w14:textFill>
            <w14:solidFill>
              <w14:schemeClr w14:val="tx1"/>
            </w14:solidFill>
          </w14:textFill>
        </w:rPr>
        <w:t>承包人完成竣工退场的期限：</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7"/>
        <w:numPr>
          <w:ilvl w:val="0"/>
          <w:numId w:val="5"/>
        </w:numPr>
        <w:tabs>
          <w:tab w:val="left" w:pos="955"/>
        </w:tabs>
        <w:spacing w:before="0" w:after="0" w:line="240" w:lineRule="auto"/>
        <w:ind w:left="954" w:right="0" w:hanging="364"/>
        <w:jc w:val="left"/>
        <w:rPr>
          <w:b/>
          <w:color w:val="000000" w:themeColor="text1"/>
          <w:sz w:val="22"/>
          <w14:textFill>
            <w14:solidFill>
              <w14:schemeClr w14:val="tx1"/>
            </w14:solidFill>
          </w14:textFill>
        </w:rPr>
      </w:pPr>
      <w:r>
        <w:rPr>
          <w:b/>
          <w:color w:val="000000" w:themeColor="text1"/>
          <w:sz w:val="24"/>
          <w14:textFill>
            <w14:solidFill>
              <w14:schemeClr w14:val="tx1"/>
            </w14:solidFill>
          </w14:textFill>
        </w:rPr>
        <w:t>竣工结算</w:t>
      </w:r>
    </w:p>
    <w:p>
      <w:pPr>
        <w:pStyle w:val="7"/>
        <w:numPr>
          <w:ilvl w:val="1"/>
          <w:numId w:val="5"/>
        </w:numPr>
        <w:tabs>
          <w:tab w:val="left" w:pos="1134"/>
        </w:tabs>
        <w:spacing w:before="161" w:after="0" w:line="240" w:lineRule="auto"/>
        <w:ind w:left="1133" w:right="0" w:hanging="543"/>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竣工结算申请</w:t>
      </w:r>
    </w:p>
    <w:p>
      <w:pPr>
        <w:spacing w:after="0" w:line="240" w:lineRule="auto"/>
        <w:jc w:val="left"/>
        <w:rPr>
          <w:color w:val="000000" w:themeColor="text1"/>
          <w:sz w:val="24"/>
          <w14:textFill>
            <w14:solidFill>
              <w14:schemeClr w14:val="tx1"/>
            </w14:solidFill>
          </w14:textFill>
        </w:rPr>
        <w:sectPr>
          <w:pgSz w:w="11910" w:h="16840"/>
          <w:pgMar w:top="1440" w:right="1200" w:bottom="280" w:left="1420" w:header="720" w:footer="720" w:gutter="0"/>
          <w:cols w:space="720" w:num="1"/>
        </w:sectPr>
      </w:pPr>
    </w:p>
    <w:p>
      <w:pPr>
        <w:pStyle w:val="3"/>
        <w:tabs>
          <w:tab w:val="left" w:pos="6831"/>
        </w:tabs>
        <w:spacing w:before="40"/>
        <w:ind w:left="591"/>
        <w:rPr>
          <w:color w:val="000000" w:themeColor="text1"/>
          <w14:textFill>
            <w14:solidFill>
              <w14:schemeClr w14:val="tx1"/>
            </w14:solidFill>
          </w14:textFill>
        </w:rPr>
      </w:pPr>
      <w:r>
        <w:rPr>
          <w:color w:val="000000" w:themeColor="text1"/>
          <w14:textFill>
            <w14:solidFill>
              <w14:schemeClr w14:val="tx1"/>
            </w14:solidFill>
          </w14:textFill>
        </w:rPr>
        <w:t>承包人提交竣工结算申请单的期限：</w:t>
      </w:r>
      <w:r>
        <w:rPr>
          <w:color w:val="000000" w:themeColor="text1"/>
          <w:u w:val="single" w:color="C00000"/>
          <w14:textFill>
            <w14:solidFill>
              <w14:schemeClr w14:val="tx1"/>
            </w14:solidFill>
          </w14:textFill>
        </w:rPr>
        <w:t xml:space="preserve"> </w:t>
      </w:r>
      <w:r>
        <w:rPr>
          <w:color w:val="000000" w:themeColor="text1"/>
          <w:u w:val="single" w:color="C00000"/>
          <w14:textFill>
            <w14:solidFill>
              <w14:schemeClr w14:val="tx1"/>
            </w14:solidFill>
          </w14:textFill>
        </w:rPr>
        <w:tab/>
      </w:r>
      <w:r>
        <w:rPr>
          <w:color w:val="000000" w:themeColor="text1"/>
          <w14:textFill>
            <w14:solidFill>
              <w14:schemeClr w14:val="tx1"/>
            </w14:solidFill>
          </w14:textFill>
        </w:rPr>
        <w:t>。</w:t>
      </w:r>
    </w:p>
    <w:p>
      <w:pPr>
        <w:pStyle w:val="3"/>
        <w:tabs>
          <w:tab w:val="left" w:pos="8930"/>
        </w:tabs>
        <w:ind w:left="591"/>
        <w:rPr>
          <w:color w:val="000000" w:themeColor="text1"/>
          <w14:textFill>
            <w14:solidFill>
              <w14:schemeClr w14:val="tx1"/>
            </w14:solidFill>
          </w14:textFill>
        </w:rPr>
      </w:pPr>
      <w:r>
        <w:rPr>
          <w:color w:val="000000" w:themeColor="text1"/>
          <w14:textFill>
            <w14:solidFill>
              <w14:schemeClr w14:val="tx1"/>
            </w14:solidFill>
          </w14:textFill>
        </w:rPr>
        <w:t>竣工结算申请单应包括的内容：</w:t>
      </w:r>
      <w:r>
        <w:rPr>
          <w:color w:val="000000" w:themeColor="text1"/>
          <w14:textFill>
            <w14:solidFill>
              <w14:schemeClr w14:val="tx1"/>
            </w14:solidFill>
          </w14:textFill>
        </w:rPr>
        <w:tab/>
      </w:r>
    </w:p>
    <w:p>
      <w:pPr>
        <w:pStyle w:val="3"/>
        <w:tabs>
          <w:tab w:val="left" w:pos="4671"/>
        </w:tabs>
        <w:spacing w:before="160"/>
        <w:ind w:left="110"/>
        <w:rPr>
          <w:color w:val="000000" w:themeColor="text1"/>
          <w14:textFill>
            <w14:solidFill>
              <w14:schemeClr w14:val="tx1"/>
            </w14:solidFill>
          </w14:textFill>
        </w:rPr>
      </w:pPr>
      <w:r>
        <w:rPr>
          <w:rFonts w:ascii="Times New Roman" w:eastAsia="Times New Roman"/>
          <w:color w:val="000000" w:themeColor="text1"/>
          <w:u w:val="single" w:color="C00000"/>
          <w14:textFill>
            <w14:solidFill>
              <w14:schemeClr w14:val="tx1"/>
            </w14:solidFill>
          </w14:textFill>
        </w:rPr>
        <w:t xml:space="preserve"> </w:t>
      </w:r>
      <w:r>
        <w:rPr>
          <w:rFonts w:ascii="Times New Roman" w:eastAsia="Times New Roman"/>
          <w:color w:val="000000" w:themeColor="text1"/>
          <w:u w:val="single" w:color="C00000"/>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pStyle w:val="7"/>
        <w:numPr>
          <w:ilvl w:val="1"/>
          <w:numId w:val="5"/>
        </w:numPr>
        <w:tabs>
          <w:tab w:val="left" w:pos="1134"/>
        </w:tabs>
        <w:spacing w:before="0" w:after="0" w:line="240" w:lineRule="auto"/>
        <w:ind w:left="1133" w:right="0" w:hanging="543"/>
        <w:jc w:val="left"/>
        <w:rPr>
          <w:b/>
          <w:color w:val="000000" w:themeColor="text1"/>
          <w:sz w:val="24"/>
          <w14:textFill>
            <w14:solidFill>
              <w14:schemeClr w14:val="tx1"/>
            </w14:solidFill>
          </w14:textFill>
        </w:rPr>
      </w:pPr>
      <w:bookmarkStart w:id="51" w:name="14.2竣工结算审核"/>
      <w:bookmarkEnd w:id="51"/>
      <w:bookmarkStart w:id="52" w:name="14.2竣工结算审核"/>
      <w:bookmarkEnd w:id="52"/>
      <w:r>
        <w:rPr>
          <w:b/>
          <w:color w:val="000000" w:themeColor="text1"/>
          <w:sz w:val="24"/>
          <w14:textFill>
            <w14:solidFill>
              <w14:schemeClr w14:val="tx1"/>
            </w14:solidFill>
          </w14:textFill>
        </w:rPr>
        <w:t>竣工结算审核</w:t>
      </w:r>
    </w:p>
    <w:p>
      <w:pPr>
        <w:pStyle w:val="3"/>
        <w:tabs>
          <w:tab w:val="left" w:pos="7071"/>
        </w:tabs>
        <w:spacing w:before="160" w:line="364" w:lineRule="auto"/>
        <w:ind w:left="591" w:right="1972"/>
        <w:rPr>
          <w:color w:val="000000" w:themeColor="text1"/>
          <w14:textFill>
            <w14:solidFill>
              <w14:schemeClr w14:val="tx1"/>
            </w14:solidFill>
          </w14:textFill>
        </w:rPr>
      </w:pPr>
      <w:r>
        <w:rPr>
          <w:color w:val="000000" w:themeColor="text1"/>
          <w14:textFill>
            <w14:solidFill>
              <w14:schemeClr w14:val="tx1"/>
            </w14:solidFill>
          </w14:textFill>
        </w:rPr>
        <w:t>发包人审批竣工付款申请单的期限：</w:t>
      </w:r>
      <w:r>
        <w:rPr>
          <w:color w:val="000000" w:themeColor="text1"/>
          <w:u w:val="single" w:color="C00000"/>
          <w14:textFill>
            <w14:solidFill>
              <w14:schemeClr w14:val="tx1"/>
            </w14:solidFill>
          </w14:textFill>
        </w:rPr>
        <w:t xml:space="preserve"> </w:t>
      </w:r>
      <w:r>
        <w:rPr>
          <w:color w:val="000000" w:themeColor="text1"/>
          <w:u w:val="single" w:color="C00000"/>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发包人完成竣工付款的期限：</w:t>
      </w:r>
      <w:r>
        <w:rPr>
          <w:color w:val="000000" w:themeColor="text1"/>
          <w:u w:val="single" w:color="C00000"/>
          <w14:textFill>
            <w14:solidFill>
              <w14:schemeClr w14:val="tx1"/>
            </w14:solidFill>
          </w14:textFill>
        </w:rPr>
        <w:t xml:space="preserve"> </w:t>
      </w:r>
      <w:r>
        <w:rPr>
          <w:color w:val="000000" w:themeColor="text1"/>
          <w:u w:val="single" w:color="C00000"/>
          <w14:textFill>
            <w14:solidFill>
              <w14:schemeClr w14:val="tx1"/>
            </w14:solidFill>
          </w14:textFill>
        </w:rPr>
        <w:tab/>
      </w:r>
      <w:r>
        <w:rPr>
          <w:color w:val="000000" w:themeColor="text1"/>
          <w:spacing w:val="-17"/>
          <w14:textFill>
            <w14:solidFill>
              <w14:schemeClr w14:val="tx1"/>
            </w14:solidFill>
          </w14:textFill>
        </w:rPr>
        <w:t>。</w:t>
      </w:r>
    </w:p>
    <w:p>
      <w:pPr>
        <w:pStyle w:val="3"/>
        <w:tabs>
          <w:tab w:val="left" w:pos="8930"/>
        </w:tabs>
        <w:spacing w:before="2"/>
        <w:ind w:left="591"/>
        <w:rPr>
          <w:color w:val="000000" w:themeColor="text1"/>
          <w14:textFill>
            <w14:solidFill>
              <w14:schemeClr w14:val="tx1"/>
            </w14:solidFill>
          </w14:textFill>
        </w:rPr>
      </w:pPr>
      <w:r>
        <w:rPr>
          <w:color w:val="000000" w:themeColor="text1"/>
          <w14:textFill>
            <w14:solidFill>
              <w14:schemeClr w14:val="tx1"/>
            </w14:solidFill>
          </w14:textFill>
        </w:rPr>
        <w:t>关于竣工付款证书异议部分复核的方式和程序：</w:t>
      </w:r>
      <w:r>
        <w:rPr>
          <w:color w:val="000000" w:themeColor="text1"/>
          <w14:textFill>
            <w14:solidFill>
              <w14:schemeClr w14:val="tx1"/>
            </w14:solidFill>
          </w14:textFill>
        </w:rPr>
        <w:tab/>
      </w:r>
    </w:p>
    <w:p>
      <w:pPr>
        <w:pStyle w:val="3"/>
        <w:tabs>
          <w:tab w:val="left" w:pos="4791"/>
        </w:tabs>
        <w:spacing w:before="160"/>
        <w:ind w:left="110"/>
        <w:rPr>
          <w:color w:val="000000" w:themeColor="text1"/>
          <w14:textFill>
            <w14:solidFill>
              <w14:schemeClr w14:val="tx1"/>
            </w14:solidFill>
          </w14:textFill>
        </w:rPr>
      </w:pPr>
      <w:r>
        <w:rPr>
          <w:rFonts w:ascii="Times New Roman" w:eastAsia="Times New Roman"/>
          <w:color w:val="000000" w:themeColor="text1"/>
          <w:u w:val="single" w:color="C00000"/>
          <w14:textFill>
            <w14:solidFill>
              <w14:schemeClr w14:val="tx1"/>
            </w14:solidFill>
          </w14:textFill>
        </w:rPr>
        <w:t xml:space="preserve"> </w:t>
      </w:r>
      <w:r>
        <w:rPr>
          <w:rFonts w:ascii="Times New Roman" w:eastAsia="Times New Roman"/>
          <w:color w:val="000000" w:themeColor="text1"/>
          <w:u w:val="single" w:color="C00000"/>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pStyle w:val="7"/>
        <w:numPr>
          <w:ilvl w:val="1"/>
          <w:numId w:val="12"/>
        </w:numPr>
        <w:tabs>
          <w:tab w:val="left" w:pos="1196"/>
        </w:tabs>
        <w:spacing w:before="0" w:after="0" w:line="240" w:lineRule="auto"/>
        <w:ind w:left="1196" w:right="0" w:hanging="605"/>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最终结清</w:t>
      </w:r>
    </w:p>
    <w:p>
      <w:pPr>
        <w:pStyle w:val="7"/>
        <w:numPr>
          <w:ilvl w:val="2"/>
          <w:numId w:val="12"/>
        </w:numPr>
        <w:tabs>
          <w:tab w:val="left" w:pos="1432"/>
        </w:tabs>
        <w:spacing w:before="160" w:after="0" w:line="240" w:lineRule="auto"/>
        <w:ind w:left="1431" w:right="0" w:hanging="84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最终结清申请单</w:t>
      </w:r>
    </w:p>
    <w:p>
      <w:pPr>
        <w:pStyle w:val="3"/>
        <w:tabs>
          <w:tab w:val="left" w:pos="6831"/>
        </w:tabs>
        <w:spacing w:line="364" w:lineRule="auto"/>
        <w:ind w:left="591" w:right="2212"/>
        <w:rPr>
          <w:color w:val="000000" w:themeColor="text1"/>
          <w14:textFill>
            <w14:solidFill>
              <w14:schemeClr w14:val="tx1"/>
            </w14:solidFill>
          </w14:textFill>
        </w:rPr>
      </w:pPr>
      <w:r>
        <w:rPr>
          <w:color w:val="000000" w:themeColor="text1"/>
          <w14:textFill>
            <w14:solidFill>
              <w14:schemeClr w14:val="tx1"/>
            </w14:solidFill>
          </w14:textFill>
        </w:rPr>
        <w:t>承包人提交最终结清申请单的份数：</w:t>
      </w:r>
      <w:r>
        <w:rPr>
          <w:color w:val="000000" w:themeColor="text1"/>
          <w:u w:val="single" w:color="C00000"/>
          <w14:textFill>
            <w14:solidFill>
              <w14:schemeClr w14:val="tx1"/>
            </w14:solidFill>
          </w14:textFill>
        </w:rPr>
        <w:t xml:space="preserve"> </w:t>
      </w:r>
      <w:r>
        <w:rPr>
          <w:color w:val="000000" w:themeColor="text1"/>
          <w:u w:val="single" w:color="C00000"/>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承包人提交最终结算申请单的期限：</w:t>
      </w:r>
      <w:r>
        <w:rPr>
          <w:color w:val="000000" w:themeColor="text1"/>
          <w:u w:val="single" w:color="C00000"/>
          <w14:textFill>
            <w14:solidFill>
              <w14:schemeClr w14:val="tx1"/>
            </w14:solidFill>
          </w14:textFill>
        </w:rPr>
        <w:t xml:space="preserve"> </w:t>
      </w:r>
      <w:r>
        <w:rPr>
          <w:color w:val="000000" w:themeColor="text1"/>
          <w:u w:val="single" w:color="C00000"/>
          <w14:textFill>
            <w14:solidFill>
              <w14:schemeClr w14:val="tx1"/>
            </w14:solidFill>
          </w14:textFill>
        </w:rPr>
        <w:tab/>
      </w:r>
      <w:r>
        <w:rPr>
          <w:color w:val="000000" w:themeColor="text1"/>
          <w:spacing w:val="-17"/>
          <w14:textFill>
            <w14:solidFill>
              <w14:schemeClr w14:val="tx1"/>
            </w14:solidFill>
          </w14:textFill>
        </w:rPr>
        <w:t>。</w:t>
      </w:r>
    </w:p>
    <w:p>
      <w:pPr>
        <w:pStyle w:val="7"/>
        <w:numPr>
          <w:ilvl w:val="2"/>
          <w:numId w:val="12"/>
        </w:numPr>
        <w:tabs>
          <w:tab w:val="left" w:pos="1432"/>
        </w:tabs>
        <w:spacing w:before="1" w:after="0" w:line="240" w:lineRule="auto"/>
        <w:ind w:left="1431" w:right="0" w:hanging="84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最终结清证书和支付</w:t>
      </w:r>
    </w:p>
    <w:p>
      <w:pPr>
        <w:pStyle w:val="7"/>
        <w:numPr>
          <w:ilvl w:val="0"/>
          <w:numId w:val="13"/>
        </w:numPr>
        <w:tabs>
          <w:tab w:val="left" w:pos="1193"/>
          <w:tab w:val="left" w:pos="8990"/>
        </w:tabs>
        <w:spacing w:before="161" w:after="0" w:line="240" w:lineRule="auto"/>
        <w:ind w:left="1192" w:right="0" w:hanging="602"/>
        <w:jc w:val="left"/>
        <w:rPr>
          <w:rFonts w:ascii="Times New Roman" w:eastAsia="Times New Roman"/>
          <w:color w:val="000000" w:themeColor="text1"/>
          <w:sz w:val="24"/>
          <w14:textFill>
            <w14:solidFill>
              <w14:schemeClr w14:val="tx1"/>
            </w14:solidFill>
          </w14:textFill>
        </w:rPr>
      </w:pPr>
      <w:r>
        <w:rPr>
          <w:color w:val="000000" w:themeColor="text1"/>
          <w:sz w:val="24"/>
          <w14:textFill>
            <w14:solidFill>
              <w14:schemeClr w14:val="tx1"/>
            </w14:solidFill>
          </w14:textFill>
        </w:rPr>
        <w:t>发包人完成最终结清申请单的审批并颁发最终结清证书的期限</w:t>
      </w:r>
      <w:r>
        <w:rPr>
          <w:color w:val="000000" w:themeColor="text1"/>
          <w:spacing w:val="-29"/>
          <w:sz w:val="24"/>
          <w14:textFill>
            <w14:solidFill>
              <w14:schemeClr w14:val="tx1"/>
            </w14:solidFill>
          </w14:textFill>
        </w:rPr>
        <w:t>：</w:t>
      </w:r>
      <w:r>
        <w:rPr>
          <w:rFonts w:ascii="Times New Roman" w:eastAsia="Times New Roman"/>
          <w:color w:val="000000" w:themeColor="text1"/>
          <w:sz w:val="24"/>
          <w:u w:val="single" w:color="C00000"/>
          <w14:textFill>
            <w14:solidFill>
              <w14:schemeClr w14:val="tx1"/>
            </w14:solidFill>
          </w14:textFill>
        </w:rPr>
        <w:t xml:space="preserve"> </w:t>
      </w:r>
      <w:r>
        <w:rPr>
          <w:rFonts w:ascii="Times New Roman" w:eastAsia="Times New Roman"/>
          <w:color w:val="000000" w:themeColor="text1"/>
          <w:sz w:val="24"/>
          <w:u w:val="single" w:color="C00000"/>
          <w14:textFill>
            <w14:solidFill>
              <w14:schemeClr w14:val="tx1"/>
            </w14:solidFill>
          </w14:textFill>
        </w:rPr>
        <w:tab/>
      </w:r>
    </w:p>
    <w:p>
      <w:pPr>
        <w:pStyle w:val="3"/>
        <w:tabs>
          <w:tab w:val="left" w:pos="6831"/>
        </w:tabs>
        <w:spacing w:before="160"/>
        <w:ind w:left="110"/>
        <w:rPr>
          <w:color w:val="000000" w:themeColor="text1"/>
          <w14:textFill>
            <w14:solidFill>
              <w14:schemeClr w14:val="tx1"/>
            </w14:solidFill>
          </w14:textFill>
        </w:rPr>
      </w:pPr>
      <w:r>
        <w:rPr>
          <w:rFonts w:ascii="Times New Roman" w:eastAsia="Times New Roman"/>
          <w:color w:val="000000" w:themeColor="text1"/>
          <w:u w:val="single" w:color="C00000"/>
          <w14:textFill>
            <w14:solidFill>
              <w14:schemeClr w14:val="tx1"/>
            </w14:solidFill>
          </w14:textFill>
        </w:rPr>
        <w:t xml:space="preserve"> </w:t>
      </w:r>
      <w:r>
        <w:rPr>
          <w:rFonts w:ascii="Times New Roman" w:eastAsia="Times New Roman"/>
          <w:color w:val="000000" w:themeColor="text1"/>
          <w:u w:val="single" w:color="C00000"/>
          <w14:textFill>
            <w14:solidFill>
              <w14:schemeClr w14:val="tx1"/>
            </w14:solidFill>
          </w14:textFill>
        </w:rPr>
        <w:tab/>
      </w:r>
      <w:r>
        <w:rPr>
          <w:color w:val="000000" w:themeColor="text1"/>
          <w14:textFill>
            <w14:solidFill>
              <w14:schemeClr w14:val="tx1"/>
            </w14:solidFill>
          </w14:textFill>
        </w:rPr>
        <w:t>。</w:t>
      </w:r>
    </w:p>
    <w:p>
      <w:pPr>
        <w:pStyle w:val="7"/>
        <w:numPr>
          <w:ilvl w:val="0"/>
          <w:numId w:val="13"/>
        </w:numPr>
        <w:tabs>
          <w:tab w:val="left" w:pos="1193"/>
          <w:tab w:val="left" w:pos="6831"/>
        </w:tabs>
        <w:spacing w:before="161"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发包人完成支付的期限：</w:t>
      </w:r>
      <w:r>
        <w:rPr>
          <w:color w:val="000000" w:themeColor="text1"/>
          <w:sz w:val="24"/>
          <w:u w:val="single" w:color="C00000"/>
          <w14:textFill>
            <w14:solidFill>
              <w14:schemeClr w14:val="tx1"/>
            </w14:solidFill>
          </w14:textFill>
        </w:rPr>
        <w:t xml:space="preserve"> </w:t>
      </w:r>
      <w:r>
        <w:rPr>
          <w:color w:val="000000" w:themeColor="text1"/>
          <w:sz w:val="24"/>
          <w:u w:val="single" w:color="C00000"/>
          <w14:textFill>
            <w14:solidFill>
              <w14:schemeClr w14:val="tx1"/>
            </w14:solidFill>
          </w14:textFill>
        </w:rPr>
        <w:tab/>
      </w:r>
      <w:r>
        <w:rPr>
          <w:color w:val="000000" w:themeColor="text1"/>
          <w:sz w:val="24"/>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0"/>
          <w:numId w:val="5"/>
        </w:numPr>
        <w:tabs>
          <w:tab w:val="left" w:pos="1074"/>
        </w:tabs>
        <w:spacing w:before="0" w:after="0" w:line="240" w:lineRule="auto"/>
        <w:ind w:left="1073" w:right="0" w:hanging="483"/>
        <w:jc w:val="left"/>
        <w:rPr>
          <w:color w:val="000000" w:themeColor="text1"/>
          <w14:textFill>
            <w14:solidFill>
              <w14:schemeClr w14:val="tx1"/>
            </w14:solidFill>
          </w14:textFill>
        </w:rPr>
      </w:pPr>
      <w:r>
        <w:rPr>
          <w:color w:val="000000" w:themeColor="text1"/>
          <w14:textFill>
            <w14:solidFill>
              <w14:schemeClr w14:val="tx1"/>
            </w14:solidFill>
          </w14:textFill>
        </w:rPr>
        <w:t>缺陷责任期与保修</w:t>
      </w:r>
    </w:p>
    <w:p>
      <w:pPr>
        <w:pStyle w:val="7"/>
        <w:numPr>
          <w:ilvl w:val="1"/>
          <w:numId w:val="5"/>
        </w:numPr>
        <w:tabs>
          <w:tab w:val="left" w:pos="1134"/>
        </w:tabs>
        <w:spacing w:before="161" w:after="0" w:line="240" w:lineRule="auto"/>
        <w:ind w:left="1133" w:right="0" w:hanging="543"/>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缺陷责任期</w:t>
      </w:r>
    </w:p>
    <w:p>
      <w:pPr>
        <w:pStyle w:val="3"/>
        <w:tabs>
          <w:tab w:val="left" w:pos="8930"/>
        </w:tabs>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缺陷责任期的具体期限：</w:t>
      </w:r>
      <w:r>
        <w:rPr>
          <w:color w:val="000000" w:themeColor="text1"/>
          <w14:textFill>
            <w14:solidFill>
              <w14:schemeClr w14:val="tx1"/>
            </w14:solidFill>
          </w14:textFill>
        </w:rPr>
        <w:tab/>
      </w:r>
    </w:p>
    <w:p>
      <w:pPr>
        <w:pStyle w:val="3"/>
        <w:tabs>
          <w:tab w:val="left" w:pos="503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1"/>
          <w:numId w:val="5"/>
        </w:numPr>
        <w:tabs>
          <w:tab w:val="left" w:pos="1134"/>
        </w:tabs>
        <w:spacing w:before="0" w:after="0" w:line="240" w:lineRule="auto"/>
        <w:ind w:left="1133" w:right="0" w:hanging="543"/>
        <w:jc w:val="left"/>
        <w:rPr>
          <w:color w:val="000000" w:themeColor="text1"/>
          <w14:textFill>
            <w14:solidFill>
              <w14:schemeClr w14:val="tx1"/>
            </w14:solidFill>
          </w14:textFill>
        </w:rPr>
      </w:pPr>
      <w:bookmarkStart w:id="53" w:name="15.2质量保证金"/>
      <w:bookmarkEnd w:id="53"/>
      <w:bookmarkStart w:id="54" w:name="15.2质量保证金"/>
      <w:bookmarkEnd w:id="54"/>
      <w:r>
        <w:rPr>
          <w:color w:val="000000" w:themeColor="text1"/>
          <w14:textFill>
            <w14:solidFill>
              <w14:schemeClr w14:val="tx1"/>
            </w14:solidFill>
          </w14:textFill>
        </w:rPr>
        <w:t>质量保证金</w:t>
      </w:r>
    </w:p>
    <w:p>
      <w:pPr>
        <w:pStyle w:val="3"/>
        <w:ind w:left="591"/>
        <w:rPr>
          <w:color w:val="000000" w:themeColor="text1"/>
          <w14:textFill>
            <w14:solidFill>
              <w14:schemeClr w14:val="tx1"/>
            </w14:solidFill>
          </w14:textFill>
        </w:rPr>
      </w:pPr>
      <w:r>
        <w:rPr>
          <w:color w:val="000000" w:themeColor="text1"/>
          <w14:textFill>
            <w14:solidFill>
              <w14:schemeClr w14:val="tx1"/>
            </w14:solidFill>
          </w14:textFill>
        </w:rPr>
        <w:t>关于是否扣留质量保证金的约定：</w:t>
      </w:r>
      <w:r>
        <w:rPr>
          <w:color w:val="000000" w:themeColor="text1"/>
          <w:u w:val="single"/>
          <w14:textFill>
            <w14:solidFill>
              <w14:schemeClr w14:val="tx1"/>
            </w14:solidFill>
          </w14:textFill>
        </w:rPr>
        <w:t xml:space="preserve"> □是；□否</w:t>
      </w:r>
      <w:r>
        <w:rPr>
          <w:color w:val="000000" w:themeColor="text1"/>
          <w14:textFill>
            <w14:solidFill>
              <w14:schemeClr w14:val="tx1"/>
            </w14:solidFill>
          </w14:textFill>
        </w:rPr>
        <w:t>。</w:t>
      </w:r>
    </w:p>
    <w:p>
      <w:pPr>
        <w:pStyle w:val="3"/>
        <w:spacing w:before="160" w:line="364" w:lineRule="auto"/>
        <w:ind w:left="111" w:right="352" w:firstLine="480"/>
        <w:rPr>
          <w:color w:val="000000" w:themeColor="text1"/>
          <w14:textFill>
            <w14:solidFill>
              <w14:schemeClr w14:val="tx1"/>
            </w14:solidFill>
          </w14:textFill>
        </w:rPr>
      </w:pPr>
      <w:r>
        <w:rPr>
          <w:color w:val="000000" w:themeColor="text1"/>
          <w:spacing w:val="-7"/>
          <w14:textFill>
            <w14:solidFill>
              <w14:schemeClr w14:val="tx1"/>
            </w14:solidFill>
          </w14:textFill>
        </w:rPr>
        <w:t xml:space="preserve">在工程项目竣工前，承包人按专用合同条款第 </w:t>
      </w:r>
      <w:r>
        <w:rPr>
          <w:color w:val="000000" w:themeColor="text1"/>
          <w14:textFill>
            <w14:solidFill>
              <w14:schemeClr w14:val="tx1"/>
            </w14:solidFill>
          </w14:textFill>
        </w:rPr>
        <w:t>3.6</w:t>
      </w:r>
      <w:r>
        <w:rPr>
          <w:color w:val="000000" w:themeColor="text1"/>
          <w:spacing w:val="-11"/>
          <w14:textFill>
            <w14:solidFill>
              <w14:schemeClr w14:val="tx1"/>
            </w14:solidFill>
          </w14:textFill>
        </w:rPr>
        <w:t xml:space="preserve"> 条提供履约担保的，发包人不</w:t>
      </w:r>
      <w:r>
        <w:rPr>
          <w:color w:val="000000" w:themeColor="text1"/>
          <w14:textFill>
            <w14:solidFill>
              <w14:schemeClr w14:val="tx1"/>
            </w14:solidFill>
          </w14:textFill>
        </w:rPr>
        <w:t>得同时预留工程质量保证金。</w:t>
      </w:r>
    </w:p>
    <w:p>
      <w:pPr>
        <w:pStyle w:val="3"/>
        <w:spacing w:before="0"/>
        <w:rPr>
          <w:color w:val="000000" w:themeColor="text1"/>
          <w14:textFill>
            <w14:solidFill>
              <w14:schemeClr w14:val="tx1"/>
            </w14:solidFill>
          </w14:textFill>
        </w:rPr>
      </w:pPr>
    </w:p>
    <w:p>
      <w:pPr>
        <w:pStyle w:val="2"/>
        <w:numPr>
          <w:ilvl w:val="1"/>
          <w:numId w:val="5"/>
        </w:numPr>
        <w:tabs>
          <w:tab w:val="left" w:pos="1134"/>
        </w:tabs>
        <w:spacing w:before="162" w:after="0" w:line="240" w:lineRule="auto"/>
        <w:ind w:left="1133" w:right="0" w:hanging="543"/>
        <w:jc w:val="left"/>
        <w:rPr>
          <w:color w:val="000000" w:themeColor="text1"/>
          <w14:textFill>
            <w14:solidFill>
              <w14:schemeClr w14:val="tx1"/>
            </w14:solidFill>
          </w14:textFill>
        </w:rPr>
      </w:pPr>
      <w:bookmarkStart w:id="55" w:name="15.3质量保证金的方式和扣留"/>
      <w:bookmarkEnd w:id="55"/>
      <w:bookmarkStart w:id="56" w:name="15.3质量保证金的方式和扣留"/>
      <w:bookmarkEnd w:id="56"/>
      <w:r>
        <w:rPr>
          <w:color w:val="000000" w:themeColor="text1"/>
          <w14:textFill>
            <w14:solidFill>
              <w14:schemeClr w14:val="tx1"/>
            </w14:solidFill>
          </w14:textFill>
        </w:rPr>
        <w:t>质量保证金的方式和扣留</w:t>
      </w:r>
    </w:p>
    <w:p>
      <w:pPr>
        <w:spacing w:after="0" w:line="240" w:lineRule="auto"/>
        <w:jc w:val="left"/>
        <w:rPr>
          <w:color w:val="000000" w:themeColor="text1"/>
          <w14:textFill>
            <w14:solidFill>
              <w14:schemeClr w14:val="tx1"/>
            </w14:solidFill>
          </w14:textFill>
        </w:rPr>
        <w:sectPr>
          <w:pgSz w:w="11910" w:h="16840"/>
          <w:pgMar w:top="1440" w:right="1200" w:bottom="280" w:left="1420" w:header="720" w:footer="720" w:gutter="0"/>
          <w:cols w:space="720" w:num="1"/>
        </w:sectPr>
      </w:pPr>
    </w:p>
    <w:p>
      <w:pPr>
        <w:pStyle w:val="3"/>
        <w:spacing w:before="7"/>
        <w:rPr>
          <w:b/>
          <w:color w:val="000000" w:themeColor="text1"/>
          <w:sz w:val="23"/>
          <w14:textFill>
            <w14:solidFill>
              <w14:schemeClr w14:val="tx1"/>
            </w14:solidFill>
          </w14:textFill>
        </w:rPr>
      </w:pPr>
    </w:p>
    <w:p>
      <w:pPr>
        <w:pStyle w:val="7"/>
        <w:numPr>
          <w:ilvl w:val="2"/>
          <w:numId w:val="5"/>
        </w:numPr>
        <w:tabs>
          <w:tab w:val="left" w:pos="1372"/>
        </w:tabs>
        <w:spacing w:before="67" w:after="0" w:line="364" w:lineRule="auto"/>
        <w:ind w:left="591" w:right="4792" w:firstLine="0"/>
        <w:jc w:val="left"/>
        <w:rPr>
          <w:color w:val="000000" w:themeColor="text1"/>
          <w:sz w:val="24"/>
          <w14:textFill>
            <w14:solidFill>
              <w14:schemeClr w14:val="tx1"/>
            </w14:solidFill>
          </w14:textFill>
        </w:rPr>
      </w:pPr>
      <w:bookmarkStart w:id="57" w:name="15.3.1承包人提供质量保证金的方式"/>
      <w:bookmarkEnd w:id="57"/>
      <w:bookmarkStart w:id="58" w:name="15.3.1承包人提供质量保证金的方式"/>
      <w:bookmarkEnd w:id="58"/>
      <w:r>
        <w:rPr>
          <w:color w:val="000000" w:themeColor="text1"/>
          <w:spacing w:val="-2"/>
          <w:sz w:val="24"/>
          <w14:textFill>
            <w14:solidFill>
              <w14:schemeClr w14:val="tx1"/>
            </w14:solidFill>
          </w14:textFill>
        </w:rPr>
        <w:t>承包人提供质量保证金的方式</w:t>
      </w:r>
      <w:r>
        <w:rPr>
          <w:color w:val="000000" w:themeColor="text1"/>
          <w:sz w:val="24"/>
          <w14:textFill>
            <w14:solidFill>
              <w14:schemeClr w14:val="tx1"/>
            </w14:solidFill>
          </w14:textFill>
        </w:rPr>
        <w:t>质量保证金采用以下方式：</w:t>
      </w:r>
    </w:p>
    <w:p>
      <w:pPr>
        <w:pStyle w:val="3"/>
        <w:tabs>
          <w:tab w:val="left" w:pos="7071"/>
        </w:tabs>
        <w:spacing w:before="1"/>
        <w:ind w:left="591"/>
        <w:rPr>
          <w:color w:val="000000" w:themeColor="text1"/>
          <w14:textFill>
            <w14:solidFill>
              <w14:schemeClr w14:val="tx1"/>
            </w14:solidFill>
          </w14:textFill>
        </w:rPr>
      </w:pPr>
      <w:r>
        <w:rPr>
          <w:color w:val="000000" w:themeColor="text1"/>
          <w14:textFill>
            <w14:solidFill>
              <w14:schemeClr w14:val="tx1"/>
            </w14:solidFill>
          </w14:textFill>
        </w:rPr>
        <w:t>□（1）质量保证金保函，保证金额为：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tabs>
          <w:tab w:val="left" w:pos="2151"/>
        </w:tabs>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□（2）</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%的工程款；</w:t>
      </w:r>
    </w:p>
    <w:p>
      <w:pPr>
        <w:pStyle w:val="3"/>
        <w:tabs>
          <w:tab w:val="left" w:pos="7191"/>
        </w:tabs>
        <w:ind w:left="591"/>
        <w:rPr>
          <w:color w:val="000000" w:themeColor="text1"/>
          <w14:textFill>
            <w14:solidFill>
              <w14:schemeClr w14:val="tx1"/>
            </w14:solidFill>
          </w14:textFill>
        </w:rPr>
      </w:pPr>
      <w:r>
        <w:rPr>
          <w:color w:val="000000" w:themeColor="text1"/>
          <w14:textFill>
            <w14:solidFill>
              <w14:schemeClr w14:val="tx1"/>
            </w14:solidFill>
          </w14:textFill>
        </w:rPr>
        <w:t>□（3）其他方式:</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372"/>
        </w:tabs>
        <w:spacing w:before="160" w:after="0" w:line="240" w:lineRule="auto"/>
        <w:ind w:left="1371" w:right="0" w:hanging="781"/>
        <w:jc w:val="left"/>
        <w:rPr>
          <w:color w:val="000000" w:themeColor="text1"/>
          <w:sz w:val="24"/>
          <w14:textFill>
            <w14:solidFill>
              <w14:schemeClr w14:val="tx1"/>
            </w14:solidFill>
          </w14:textFill>
        </w:rPr>
      </w:pPr>
      <w:bookmarkStart w:id="59" w:name="15.3.2质量保证金的扣留 "/>
      <w:bookmarkEnd w:id="59"/>
      <w:bookmarkStart w:id="60" w:name="15.3.2质量保证金的扣留 "/>
      <w:bookmarkEnd w:id="60"/>
      <w:r>
        <w:rPr>
          <w:color w:val="000000" w:themeColor="text1"/>
          <w:sz w:val="24"/>
          <w14:textFill>
            <w14:solidFill>
              <w14:schemeClr w14:val="tx1"/>
            </w14:solidFill>
          </w14:textFill>
        </w:rPr>
        <w:t>质量保证金的扣留</w:t>
      </w:r>
    </w:p>
    <w:p>
      <w:pPr>
        <w:pStyle w:val="3"/>
        <w:ind w:left="591"/>
        <w:rPr>
          <w:color w:val="000000" w:themeColor="text1"/>
          <w14:textFill>
            <w14:solidFill>
              <w14:schemeClr w14:val="tx1"/>
            </w14:solidFill>
          </w14:textFill>
        </w:rPr>
      </w:pPr>
      <w:r>
        <w:rPr>
          <w:color w:val="000000" w:themeColor="text1"/>
          <w14:textFill>
            <w14:solidFill>
              <w14:schemeClr w14:val="tx1"/>
            </w14:solidFill>
          </w14:textFill>
        </w:rPr>
        <w:t>质量保证金的扣留采取以下方式：</w:t>
      </w:r>
    </w:p>
    <w:p>
      <w:pPr>
        <w:pStyle w:val="3"/>
        <w:spacing w:before="160" w:line="364" w:lineRule="auto"/>
        <w:ind w:left="111" w:right="412" w:firstLine="480"/>
        <w:rPr>
          <w:color w:val="000000" w:themeColor="text1"/>
          <w14:textFill>
            <w14:solidFill>
              <w14:schemeClr w14:val="tx1"/>
            </w14:solidFill>
          </w14:textFill>
        </w:rPr>
      </w:pPr>
      <w:r>
        <w:rPr>
          <w:color w:val="000000" w:themeColor="text1"/>
          <w14:textFill>
            <w14:solidFill>
              <w14:schemeClr w14:val="tx1"/>
            </w14:solidFill>
          </w14:textFill>
        </w:rPr>
        <w:t>□（1）在支付工程进度款时逐次扣留，在此情形下，质量保证金的计算基数不包括预付款的支付、扣回以及价格调整的金额；</w:t>
      </w:r>
    </w:p>
    <w:p>
      <w:pPr>
        <w:pStyle w:val="3"/>
        <w:spacing w:before="2"/>
        <w:ind w:left="591"/>
        <w:rPr>
          <w:color w:val="000000" w:themeColor="text1"/>
          <w14:textFill>
            <w14:solidFill>
              <w14:schemeClr w14:val="tx1"/>
            </w14:solidFill>
          </w14:textFill>
        </w:rPr>
      </w:pPr>
      <w:bookmarkStart w:id="61" w:name="□（2）工程竣工结算时一次性扣留质量保证金；"/>
      <w:bookmarkEnd w:id="61"/>
      <w:r>
        <w:rPr>
          <w:color w:val="000000" w:themeColor="text1"/>
          <w14:textFill>
            <w14:solidFill>
              <w14:schemeClr w14:val="tx1"/>
            </w14:solidFill>
          </w14:textFill>
        </w:rPr>
        <w:t>□（2）工程竣工结算时一次性扣留质量保证金；</w:t>
      </w:r>
    </w:p>
    <w:p>
      <w:pPr>
        <w:pStyle w:val="3"/>
        <w:tabs>
          <w:tab w:val="left" w:pos="7431"/>
        </w:tabs>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□（3）其他扣留方式:</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tabs>
          <w:tab w:val="left" w:pos="8930"/>
        </w:tabs>
        <w:ind w:left="591"/>
        <w:rPr>
          <w:color w:val="000000" w:themeColor="text1"/>
          <w14:textFill>
            <w14:solidFill>
              <w14:schemeClr w14:val="tx1"/>
            </w14:solidFill>
          </w14:textFill>
        </w:rPr>
      </w:pPr>
      <w:r>
        <w:rPr>
          <w:color w:val="000000" w:themeColor="text1"/>
          <w14:textFill>
            <w14:solidFill>
              <w14:schemeClr w14:val="tx1"/>
            </w14:solidFill>
          </w14:textFill>
        </w:rPr>
        <w:t>关于质量保证金的补充约定：</w:t>
      </w:r>
      <w:r>
        <w:rPr>
          <w:color w:val="000000" w:themeColor="text1"/>
          <w14:textFill>
            <w14:solidFill>
              <w14:schemeClr w14:val="tx1"/>
            </w14:solidFill>
          </w14:textFill>
        </w:rPr>
        <w:tab/>
      </w:r>
    </w:p>
    <w:p>
      <w:pPr>
        <w:pStyle w:val="3"/>
        <w:tabs>
          <w:tab w:val="left" w:pos="503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pStyle w:val="2"/>
        <w:numPr>
          <w:ilvl w:val="1"/>
          <w:numId w:val="5"/>
        </w:numPr>
        <w:tabs>
          <w:tab w:val="left" w:pos="1134"/>
        </w:tabs>
        <w:spacing w:before="0" w:after="0" w:line="240" w:lineRule="auto"/>
        <w:ind w:left="1133" w:right="0" w:hanging="543"/>
        <w:jc w:val="left"/>
        <w:rPr>
          <w:color w:val="000000" w:themeColor="text1"/>
          <w14:textFill>
            <w14:solidFill>
              <w14:schemeClr w14:val="tx1"/>
            </w14:solidFill>
          </w14:textFill>
        </w:rPr>
      </w:pPr>
      <w:r>
        <w:rPr>
          <w:color w:val="000000" w:themeColor="text1"/>
          <w14:textFill>
            <w14:solidFill>
              <w14:schemeClr w14:val="tx1"/>
            </w14:solidFill>
          </w14:textFill>
        </w:rPr>
        <w:t>保修</w:t>
      </w:r>
    </w:p>
    <w:p>
      <w:pPr>
        <w:pStyle w:val="7"/>
        <w:numPr>
          <w:ilvl w:val="2"/>
          <w:numId w:val="5"/>
        </w:numPr>
        <w:tabs>
          <w:tab w:val="left" w:pos="1360"/>
        </w:tabs>
        <w:spacing w:before="160" w:after="0" w:line="240" w:lineRule="auto"/>
        <w:ind w:left="1359"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保修责任</w:t>
      </w:r>
    </w:p>
    <w:p>
      <w:pPr>
        <w:pStyle w:val="3"/>
        <w:tabs>
          <w:tab w:val="left" w:pos="8930"/>
        </w:tabs>
        <w:ind w:left="579"/>
        <w:rPr>
          <w:color w:val="000000" w:themeColor="text1"/>
          <w14:textFill>
            <w14:solidFill>
              <w14:schemeClr w14:val="tx1"/>
            </w14:solidFill>
          </w14:textFill>
        </w:rPr>
      </w:pPr>
      <w:r>
        <w:rPr>
          <w:color w:val="000000" w:themeColor="text1"/>
          <w14:textFill>
            <w14:solidFill>
              <w14:schemeClr w14:val="tx1"/>
            </w14:solidFill>
          </w14:textFill>
        </w:rPr>
        <w:t>工程保修期为：</w:t>
      </w:r>
      <w:r>
        <w:rPr>
          <w:color w:val="000000" w:themeColor="text1"/>
          <w14:textFill>
            <w14:solidFill>
              <w14:schemeClr w14:val="tx1"/>
            </w14:solidFill>
          </w14:textFill>
        </w:rPr>
        <w:tab/>
      </w:r>
    </w:p>
    <w:p>
      <w:pPr>
        <w:pStyle w:val="3"/>
        <w:tabs>
          <w:tab w:val="left" w:pos="503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360"/>
        </w:tabs>
        <w:spacing w:before="161" w:after="0" w:line="240" w:lineRule="auto"/>
        <w:ind w:left="1359"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修复通知</w:t>
      </w:r>
    </w:p>
    <w:p>
      <w:pPr>
        <w:pStyle w:val="3"/>
        <w:tabs>
          <w:tab w:val="left" w:pos="8930"/>
        </w:tabs>
        <w:spacing w:before="160"/>
        <w:ind w:left="579"/>
        <w:rPr>
          <w:color w:val="000000" w:themeColor="text1"/>
          <w14:textFill>
            <w14:solidFill>
              <w14:schemeClr w14:val="tx1"/>
            </w14:solidFill>
          </w14:textFill>
        </w:rPr>
      </w:pPr>
      <w:r>
        <w:rPr>
          <w:color w:val="000000" w:themeColor="text1"/>
          <w14:textFill>
            <w14:solidFill>
              <w14:schemeClr w14:val="tx1"/>
            </w14:solidFill>
          </w14:textFill>
        </w:rPr>
        <w:t>承包人收到保修通知并到达工程现场的合理时间：</w:t>
      </w:r>
      <w:r>
        <w:rPr>
          <w:color w:val="000000" w:themeColor="text1"/>
          <w14:textFill>
            <w14:solidFill>
              <w14:schemeClr w14:val="tx1"/>
            </w14:solidFill>
          </w14:textFill>
        </w:rPr>
        <w:tab/>
      </w:r>
    </w:p>
    <w:p>
      <w:pPr>
        <w:pStyle w:val="3"/>
        <w:tabs>
          <w:tab w:val="left" w:pos="503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0"/>
          <w:numId w:val="5"/>
        </w:numPr>
        <w:tabs>
          <w:tab w:val="left" w:pos="1062"/>
        </w:tabs>
        <w:spacing w:before="0" w:after="0" w:line="240" w:lineRule="auto"/>
        <w:ind w:left="1061" w:right="0" w:hanging="483"/>
        <w:jc w:val="left"/>
        <w:rPr>
          <w:color w:val="000000" w:themeColor="text1"/>
          <w14:textFill>
            <w14:solidFill>
              <w14:schemeClr w14:val="tx1"/>
            </w14:solidFill>
          </w14:textFill>
        </w:rPr>
      </w:pPr>
      <w:r>
        <w:rPr>
          <w:color w:val="000000" w:themeColor="text1"/>
          <w14:textFill>
            <w14:solidFill>
              <w14:schemeClr w14:val="tx1"/>
            </w14:solidFill>
          </w14:textFill>
        </w:rPr>
        <w:t>违约</w:t>
      </w:r>
    </w:p>
    <w:p>
      <w:pPr>
        <w:pStyle w:val="7"/>
        <w:numPr>
          <w:ilvl w:val="1"/>
          <w:numId w:val="5"/>
        </w:numPr>
        <w:tabs>
          <w:tab w:val="left" w:pos="1196"/>
        </w:tabs>
        <w:spacing w:before="161" w:after="0" w:line="240" w:lineRule="auto"/>
        <w:ind w:left="1196" w:right="0" w:hanging="605"/>
        <w:jc w:val="left"/>
        <w:rPr>
          <w:b/>
          <w:color w:val="000000" w:themeColor="text1"/>
          <w:sz w:val="24"/>
          <w14:textFill>
            <w14:solidFill>
              <w14:schemeClr w14:val="tx1"/>
            </w14:solidFill>
          </w14:textFill>
        </w:rPr>
      </w:pPr>
      <w:bookmarkStart w:id="62" w:name="16.1 发包人违约"/>
      <w:bookmarkEnd w:id="62"/>
      <w:bookmarkStart w:id="63" w:name="16.1 发包人违约"/>
      <w:bookmarkEnd w:id="63"/>
      <w:r>
        <w:rPr>
          <w:b/>
          <w:color w:val="000000" w:themeColor="text1"/>
          <w:sz w:val="24"/>
          <w14:textFill>
            <w14:solidFill>
              <w14:schemeClr w14:val="tx1"/>
            </w14:solidFill>
          </w14:textFill>
        </w:rPr>
        <w:t>发包人违约</w:t>
      </w:r>
    </w:p>
    <w:p>
      <w:pPr>
        <w:pStyle w:val="7"/>
        <w:numPr>
          <w:ilvl w:val="2"/>
          <w:numId w:val="5"/>
        </w:numPr>
        <w:tabs>
          <w:tab w:val="left" w:pos="1372"/>
        </w:tabs>
        <w:spacing w:before="160" w:after="0" w:line="240" w:lineRule="auto"/>
        <w:ind w:left="1371"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发包人违约的情形</w:t>
      </w:r>
    </w:p>
    <w:p>
      <w:pPr>
        <w:pStyle w:val="3"/>
        <w:tabs>
          <w:tab w:val="left" w:pos="8930"/>
        </w:tabs>
        <w:ind w:left="591"/>
        <w:rPr>
          <w:color w:val="000000" w:themeColor="text1"/>
          <w14:textFill>
            <w14:solidFill>
              <w14:schemeClr w14:val="tx1"/>
            </w14:solidFill>
          </w14:textFill>
        </w:rPr>
      </w:pPr>
      <w:r>
        <w:rPr>
          <w:color w:val="000000" w:themeColor="text1"/>
          <w14:textFill>
            <w14:solidFill>
              <w14:schemeClr w14:val="tx1"/>
            </w14:solidFill>
          </w14:textFill>
        </w:rPr>
        <w:t>发包人违约的其他情形：</w:t>
      </w:r>
      <w:r>
        <w:rPr>
          <w:color w:val="000000" w:themeColor="text1"/>
          <w14:textFill>
            <w14:solidFill>
              <w14:schemeClr w14:val="tx1"/>
            </w14:solidFill>
          </w14:textFill>
        </w:rPr>
        <w:tab/>
      </w:r>
    </w:p>
    <w:p>
      <w:pPr>
        <w:pStyle w:val="3"/>
        <w:tabs>
          <w:tab w:val="left" w:pos="503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372"/>
        </w:tabs>
        <w:spacing w:before="161" w:after="0" w:line="240" w:lineRule="auto"/>
        <w:ind w:left="1371"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发包人违约的责任</w:t>
      </w:r>
    </w:p>
    <w:p>
      <w:pPr>
        <w:pStyle w:val="3"/>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发包人违约责任的承担方式和计算方法：</w:t>
      </w:r>
    </w:p>
    <w:p>
      <w:pPr>
        <w:spacing w:after="0"/>
        <w:rPr>
          <w:color w:val="000000" w:themeColor="text1"/>
          <w14:textFill>
            <w14:solidFill>
              <w14:schemeClr w14:val="tx1"/>
            </w14:solidFill>
          </w14:textFill>
        </w:rPr>
        <w:sectPr>
          <w:pgSz w:w="11910" w:h="16840"/>
          <w:pgMar w:top="1580" w:right="1200" w:bottom="280" w:left="1420" w:header="720" w:footer="720" w:gutter="0"/>
          <w:cols w:space="720" w:num="1"/>
        </w:sectPr>
      </w:pPr>
    </w:p>
    <w:p>
      <w:pPr>
        <w:pStyle w:val="7"/>
        <w:numPr>
          <w:ilvl w:val="0"/>
          <w:numId w:val="14"/>
        </w:numPr>
        <w:tabs>
          <w:tab w:val="left" w:pos="1193"/>
          <w:tab w:val="left" w:pos="8990"/>
        </w:tabs>
        <w:spacing w:before="40" w:after="0" w:line="240" w:lineRule="auto"/>
        <w:ind w:left="1192" w:right="0" w:hanging="602"/>
        <w:jc w:val="left"/>
        <w:rPr>
          <w:rFonts w:ascii="Times New Roman" w:eastAsia="Times New Roman"/>
          <w:color w:val="000000" w:themeColor="text1"/>
          <w:sz w:val="24"/>
          <w14:textFill>
            <w14:solidFill>
              <w14:schemeClr w14:val="tx1"/>
            </w14:solidFill>
          </w14:textFill>
        </w:rPr>
      </w:pPr>
      <w:r>
        <w:rPr>
          <w:color w:val="000000" w:themeColor="text1"/>
          <w:sz w:val="24"/>
          <w14:textFill>
            <w14:solidFill>
              <w14:schemeClr w14:val="tx1"/>
            </w14:solidFill>
          </w14:textFill>
        </w:rPr>
        <w:t>因发包人原因未能在计划开工日期前</w:t>
      </w:r>
      <w:r>
        <w:rPr>
          <w:color w:val="000000" w:themeColor="text1"/>
          <w:spacing w:val="-60"/>
          <w:sz w:val="24"/>
          <w14:textFill>
            <w14:solidFill>
              <w14:schemeClr w14:val="tx1"/>
            </w14:solidFill>
          </w14:textFill>
        </w:rPr>
        <w:t xml:space="preserve"> </w:t>
      </w:r>
      <w:r>
        <w:rPr>
          <w:color w:val="000000" w:themeColor="text1"/>
          <w:sz w:val="24"/>
          <w14:textFill>
            <w14:solidFill>
              <w14:schemeClr w14:val="tx1"/>
            </w14:solidFill>
          </w14:textFill>
        </w:rPr>
        <w:t>7</w:t>
      </w:r>
      <w:r>
        <w:rPr>
          <w:color w:val="000000" w:themeColor="text1"/>
          <w:spacing w:val="-60"/>
          <w:sz w:val="24"/>
          <w14:textFill>
            <w14:solidFill>
              <w14:schemeClr w14:val="tx1"/>
            </w14:solidFill>
          </w14:textFill>
        </w:rPr>
        <w:t xml:space="preserve"> </w:t>
      </w:r>
      <w:r>
        <w:rPr>
          <w:color w:val="000000" w:themeColor="text1"/>
          <w:sz w:val="24"/>
          <w14:textFill>
            <w14:solidFill>
              <w14:schemeClr w14:val="tx1"/>
            </w14:solidFill>
          </w14:textFill>
        </w:rPr>
        <w:t>天内下达开工通知的违约责任</w:t>
      </w:r>
      <w:r>
        <w:rPr>
          <w:color w:val="000000" w:themeColor="text1"/>
          <w:spacing w:val="-29"/>
          <w:sz w:val="24"/>
          <w14:textFill>
            <w14:solidFill>
              <w14:schemeClr w14:val="tx1"/>
            </w14:solidFill>
          </w14:textFill>
        </w:rPr>
        <w:t>：</w:t>
      </w:r>
      <w:r>
        <w:rPr>
          <w:rFonts w:ascii="Times New Roman" w:eastAsia="Times New Roman"/>
          <w:color w:val="000000" w:themeColor="text1"/>
          <w:sz w:val="24"/>
          <w:u w:val="single"/>
          <w14:textFill>
            <w14:solidFill>
              <w14:schemeClr w14:val="tx1"/>
            </w14:solidFill>
          </w14:textFill>
        </w:rPr>
        <w:t xml:space="preserve"> </w:t>
      </w:r>
      <w:r>
        <w:rPr>
          <w:rFonts w:ascii="Times New Roman" w:eastAsia="Times New Roman"/>
          <w:color w:val="000000" w:themeColor="text1"/>
          <w:sz w:val="24"/>
          <w:u w:val="single"/>
          <w14:textFill>
            <w14:solidFill>
              <w14:schemeClr w14:val="tx1"/>
            </w14:solidFill>
          </w14:textFill>
        </w:rPr>
        <w:tab/>
      </w:r>
    </w:p>
    <w:p>
      <w:pPr>
        <w:pStyle w:val="3"/>
        <w:tabs>
          <w:tab w:val="left" w:pos="515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0"/>
          <w:numId w:val="14"/>
        </w:numPr>
        <w:tabs>
          <w:tab w:val="left" w:pos="1193"/>
          <w:tab w:val="left" w:pos="8990"/>
        </w:tabs>
        <w:spacing w:before="160" w:after="0" w:line="240" w:lineRule="auto"/>
        <w:ind w:left="1192" w:right="0" w:hanging="602"/>
        <w:jc w:val="left"/>
        <w:rPr>
          <w:rFonts w:ascii="Times New Roman" w:eastAsia="Times New Roman"/>
          <w:color w:val="000000" w:themeColor="text1"/>
          <w:sz w:val="24"/>
          <w14:textFill>
            <w14:solidFill>
              <w14:schemeClr w14:val="tx1"/>
            </w14:solidFill>
          </w14:textFill>
        </w:rPr>
      </w:pPr>
      <w:r>
        <w:rPr>
          <w:color w:val="000000" w:themeColor="text1"/>
          <w:sz w:val="24"/>
          <w14:textFill>
            <w14:solidFill>
              <w14:schemeClr w14:val="tx1"/>
            </w14:solidFill>
          </w14:textFill>
        </w:rPr>
        <w:t>因发包人原因未能按合同约定支付合同价款的违约责任</w:t>
      </w:r>
      <w:r>
        <w:rPr>
          <w:color w:val="000000" w:themeColor="text1"/>
          <w:spacing w:val="-29"/>
          <w:sz w:val="24"/>
          <w14:textFill>
            <w14:solidFill>
              <w14:schemeClr w14:val="tx1"/>
            </w14:solidFill>
          </w14:textFill>
        </w:rPr>
        <w:t>：</w:t>
      </w:r>
      <w:r>
        <w:rPr>
          <w:rFonts w:ascii="Times New Roman" w:eastAsia="Times New Roman"/>
          <w:color w:val="000000" w:themeColor="text1"/>
          <w:sz w:val="24"/>
          <w:u w:val="single"/>
          <w14:textFill>
            <w14:solidFill>
              <w14:schemeClr w14:val="tx1"/>
            </w14:solidFill>
          </w14:textFill>
        </w:rPr>
        <w:t xml:space="preserve"> </w:t>
      </w:r>
      <w:r>
        <w:rPr>
          <w:rFonts w:ascii="Times New Roman" w:eastAsia="Times New Roman"/>
          <w:color w:val="000000" w:themeColor="text1"/>
          <w:sz w:val="24"/>
          <w:u w:val="single"/>
          <w14:textFill>
            <w14:solidFill>
              <w14:schemeClr w14:val="tx1"/>
            </w14:solidFill>
          </w14:textFill>
        </w:rPr>
        <w:tab/>
      </w:r>
    </w:p>
    <w:p>
      <w:pPr>
        <w:pStyle w:val="3"/>
        <w:tabs>
          <w:tab w:val="left" w:pos="479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0"/>
          <w:numId w:val="14"/>
        </w:numPr>
        <w:tabs>
          <w:tab w:val="left" w:pos="1193"/>
          <w:tab w:val="left" w:pos="8930"/>
        </w:tabs>
        <w:spacing w:before="160" w:after="0" w:line="364" w:lineRule="auto"/>
        <w:ind w:left="111" w:right="352"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发包人违反第</w:t>
      </w:r>
      <w:r>
        <w:rPr>
          <w:color w:val="000000" w:themeColor="text1"/>
          <w:spacing w:val="-60"/>
          <w:sz w:val="24"/>
          <w14:textFill>
            <w14:solidFill>
              <w14:schemeClr w14:val="tx1"/>
            </w14:solidFill>
          </w14:textFill>
        </w:rPr>
        <w:t xml:space="preserve"> </w:t>
      </w:r>
      <w:r>
        <w:rPr>
          <w:color w:val="000000" w:themeColor="text1"/>
          <w:sz w:val="24"/>
          <w14:textFill>
            <w14:solidFill>
              <w14:schemeClr w14:val="tx1"/>
            </w14:solidFill>
          </w14:textFill>
        </w:rPr>
        <w:t>10.1</w:t>
      </w:r>
      <w:r>
        <w:rPr>
          <w:color w:val="000000" w:themeColor="text1"/>
          <w:spacing w:val="-60"/>
          <w:sz w:val="24"/>
          <w14:textFill>
            <w14:solidFill>
              <w14:schemeClr w14:val="tx1"/>
            </w14:solidFill>
          </w14:textFill>
        </w:rPr>
        <w:t xml:space="preserve"> </w:t>
      </w:r>
      <w:r>
        <w:rPr>
          <w:color w:val="000000" w:themeColor="text1"/>
          <w:spacing w:val="-17"/>
          <w:sz w:val="24"/>
          <w14:textFill>
            <w14:solidFill>
              <w14:schemeClr w14:val="tx1"/>
            </w14:solidFill>
          </w14:textFill>
        </w:rPr>
        <w:t>款</w:t>
      </w:r>
      <w:r>
        <w:rPr>
          <w:color w:val="000000" w:themeColor="text1"/>
          <w:sz w:val="24"/>
          <w14:textFill>
            <w14:solidFill>
              <w14:schemeClr w14:val="tx1"/>
            </w14:solidFill>
          </w14:textFill>
        </w:rPr>
        <w:t>〔变更的范围</w:t>
      </w:r>
      <w:r>
        <w:rPr>
          <w:color w:val="000000" w:themeColor="text1"/>
          <w:spacing w:val="-15"/>
          <w:sz w:val="24"/>
          <w14:textFill>
            <w14:solidFill>
              <w14:schemeClr w14:val="tx1"/>
            </w14:solidFill>
          </w14:textFill>
        </w:rPr>
        <w:t>〕</w:t>
      </w:r>
      <w:r>
        <w:rPr>
          <w:color w:val="000000" w:themeColor="text1"/>
          <w:sz w:val="24"/>
          <w14:textFill>
            <w14:solidFill>
              <w14:schemeClr w14:val="tx1"/>
            </w14:solidFill>
          </w14:textFill>
        </w:rPr>
        <w:t>约定</w:t>
      </w:r>
      <w:r>
        <w:rPr>
          <w:color w:val="000000" w:themeColor="text1"/>
          <w:spacing w:val="-15"/>
          <w:sz w:val="24"/>
          <w14:textFill>
            <w14:solidFill>
              <w14:schemeClr w14:val="tx1"/>
            </w14:solidFill>
          </w14:textFill>
        </w:rPr>
        <w:t>，</w:t>
      </w:r>
      <w:r>
        <w:rPr>
          <w:color w:val="000000" w:themeColor="text1"/>
          <w:sz w:val="24"/>
          <w14:textFill>
            <w14:solidFill>
              <w14:schemeClr w14:val="tx1"/>
            </w14:solidFill>
          </w14:textFill>
        </w:rPr>
        <w:t>自行实施被取消的工作或转</w:t>
      </w:r>
      <w:r>
        <w:rPr>
          <w:color w:val="000000" w:themeColor="text1"/>
          <w:spacing w:val="-15"/>
          <w:sz w:val="24"/>
          <w14:textFill>
            <w14:solidFill>
              <w14:schemeClr w14:val="tx1"/>
            </w14:solidFill>
          </w14:textFill>
        </w:rPr>
        <w:t>由</w:t>
      </w:r>
      <w:r>
        <w:rPr>
          <w:color w:val="000000" w:themeColor="text1"/>
          <w:sz w:val="24"/>
          <w14:textFill>
            <w14:solidFill>
              <w14:schemeClr w14:val="tx1"/>
            </w14:solidFill>
          </w14:textFill>
        </w:rPr>
        <w:t>他人实施的违约责任：</w:t>
      </w:r>
      <w:r>
        <w:rPr>
          <w:color w:val="000000" w:themeColor="text1"/>
          <w:sz w:val="24"/>
          <w14:textFill>
            <w14:solidFill>
              <w14:schemeClr w14:val="tx1"/>
            </w14:solidFill>
          </w14:textFill>
        </w:rPr>
        <w:tab/>
      </w:r>
    </w:p>
    <w:p>
      <w:pPr>
        <w:pStyle w:val="3"/>
        <w:tabs>
          <w:tab w:val="left" w:pos="2151"/>
        </w:tabs>
        <w:spacing w:before="1"/>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0"/>
          <w:numId w:val="14"/>
        </w:numPr>
        <w:tabs>
          <w:tab w:val="left" w:pos="1193"/>
          <w:tab w:val="left" w:pos="8930"/>
        </w:tabs>
        <w:spacing w:before="161" w:after="0" w:line="364" w:lineRule="auto"/>
        <w:ind w:left="111" w:right="354"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发包人提供的材料、工程设备的规格、数量或质量不符合合同约定，或因发包人原因导致交货日期延误或交货地点变更等情况的违约责任：</w:t>
      </w:r>
      <w:r>
        <w:rPr>
          <w:color w:val="000000" w:themeColor="text1"/>
          <w:sz w:val="24"/>
          <w14:textFill>
            <w14:solidFill>
              <w14:schemeClr w14:val="tx1"/>
            </w14:solidFill>
          </w14:textFill>
        </w:rPr>
        <w:tab/>
      </w:r>
    </w:p>
    <w:p>
      <w:pPr>
        <w:pStyle w:val="3"/>
        <w:tabs>
          <w:tab w:val="left" w:pos="3351"/>
        </w:tabs>
        <w:spacing w:before="1"/>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0"/>
          <w:numId w:val="14"/>
        </w:numPr>
        <w:tabs>
          <w:tab w:val="left" w:pos="1193"/>
          <w:tab w:val="left" w:pos="8990"/>
        </w:tabs>
        <w:spacing w:before="161" w:after="0" w:line="240" w:lineRule="auto"/>
        <w:ind w:left="1192" w:right="0" w:hanging="602"/>
        <w:jc w:val="left"/>
        <w:rPr>
          <w:rFonts w:ascii="Times New Roman" w:eastAsia="Times New Roman"/>
          <w:color w:val="000000" w:themeColor="text1"/>
          <w:sz w:val="24"/>
          <w14:textFill>
            <w14:solidFill>
              <w14:schemeClr w14:val="tx1"/>
            </w14:solidFill>
          </w14:textFill>
        </w:rPr>
      </w:pPr>
      <w:r>
        <w:rPr>
          <w:color w:val="000000" w:themeColor="text1"/>
          <w:sz w:val="24"/>
          <w14:textFill>
            <w14:solidFill>
              <w14:schemeClr w14:val="tx1"/>
            </w14:solidFill>
          </w14:textFill>
        </w:rPr>
        <w:t>因发包人违反合同约定造成暂停施工的违约责任</w:t>
      </w:r>
      <w:r>
        <w:rPr>
          <w:color w:val="000000" w:themeColor="text1"/>
          <w:spacing w:val="-29"/>
          <w:sz w:val="24"/>
          <w14:textFill>
            <w14:solidFill>
              <w14:schemeClr w14:val="tx1"/>
            </w14:solidFill>
          </w14:textFill>
        </w:rPr>
        <w:t>：</w:t>
      </w:r>
      <w:r>
        <w:rPr>
          <w:rFonts w:ascii="Times New Roman" w:eastAsia="Times New Roman"/>
          <w:color w:val="000000" w:themeColor="text1"/>
          <w:sz w:val="24"/>
          <w:u w:val="single"/>
          <w14:textFill>
            <w14:solidFill>
              <w14:schemeClr w14:val="tx1"/>
            </w14:solidFill>
          </w14:textFill>
        </w:rPr>
        <w:t xml:space="preserve"> </w:t>
      </w:r>
      <w:r>
        <w:rPr>
          <w:rFonts w:ascii="Times New Roman" w:eastAsia="Times New Roman"/>
          <w:color w:val="000000" w:themeColor="text1"/>
          <w:sz w:val="24"/>
          <w:u w:val="single"/>
          <w14:textFill>
            <w14:solidFill>
              <w14:schemeClr w14:val="tx1"/>
            </w14:solidFill>
          </w14:textFill>
        </w:rPr>
        <w:tab/>
      </w:r>
    </w:p>
    <w:p>
      <w:pPr>
        <w:pStyle w:val="3"/>
        <w:tabs>
          <w:tab w:val="left" w:pos="503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0"/>
          <w:numId w:val="14"/>
        </w:numPr>
        <w:tabs>
          <w:tab w:val="left" w:pos="1193"/>
          <w:tab w:val="left" w:pos="5271"/>
        </w:tabs>
        <w:spacing w:before="161" w:after="0" w:line="364" w:lineRule="auto"/>
        <w:ind w:left="111" w:right="412"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发包人无正当理由没有在约定期限内发出复工指示，导致承包人无法复</w:t>
      </w:r>
      <w:r>
        <w:rPr>
          <w:color w:val="000000" w:themeColor="text1"/>
          <w:spacing w:val="-17"/>
          <w:sz w:val="24"/>
          <w14:textFill>
            <w14:solidFill>
              <w14:schemeClr w14:val="tx1"/>
            </w14:solidFill>
          </w14:textFill>
        </w:rPr>
        <w:t>工</w:t>
      </w:r>
      <w:r>
        <w:rPr>
          <w:color w:val="000000" w:themeColor="text1"/>
          <w:sz w:val="24"/>
          <w14:textFill>
            <w14:solidFill>
              <w14:schemeClr w14:val="tx1"/>
            </w14:solidFill>
          </w14:textFill>
        </w:rPr>
        <w:t>的违约责任：</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w:t>
      </w:r>
    </w:p>
    <w:p>
      <w:pPr>
        <w:pStyle w:val="7"/>
        <w:numPr>
          <w:ilvl w:val="0"/>
          <w:numId w:val="14"/>
        </w:numPr>
        <w:tabs>
          <w:tab w:val="left" w:pos="1193"/>
          <w:tab w:val="left" w:pos="6951"/>
        </w:tabs>
        <w:spacing w:before="1" w:after="0" w:line="240" w:lineRule="auto"/>
        <w:ind w:left="1192" w:right="0" w:hanging="602"/>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其他：</w:t>
      </w:r>
      <w:r>
        <w:rPr>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ab/>
      </w:r>
      <w:r>
        <w:rPr>
          <w:color w:val="000000" w:themeColor="text1"/>
          <w:sz w:val="24"/>
          <w14:textFill>
            <w14:solidFill>
              <w14:schemeClr w14:val="tx1"/>
            </w14:solidFill>
          </w14:textFill>
        </w:rPr>
        <w:t>。</w:t>
      </w:r>
    </w:p>
    <w:p>
      <w:pPr>
        <w:pStyle w:val="7"/>
        <w:numPr>
          <w:ilvl w:val="2"/>
          <w:numId w:val="5"/>
        </w:numPr>
        <w:tabs>
          <w:tab w:val="left" w:pos="1372"/>
        </w:tabs>
        <w:spacing w:before="160" w:after="0" w:line="240" w:lineRule="auto"/>
        <w:ind w:left="1371"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因发包人违约解除合同</w:t>
      </w:r>
    </w:p>
    <w:p>
      <w:pPr>
        <w:pStyle w:val="3"/>
        <w:tabs>
          <w:tab w:val="left" w:pos="7011"/>
        </w:tabs>
        <w:spacing w:line="364" w:lineRule="auto"/>
        <w:ind w:left="111" w:right="352" w:firstLine="480"/>
        <w:rPr>
          <w:color w:val="000000" w:themeColor="text1"/>
          <w14:textFill>
            <w14:solidFill>
              <w14:schemeClr w14:val="tx1"/>
            </w14:solidFill>
          </w14:textFill>
        </w:rPr>
      </w:pPr>
      <w:r>
        <w:rPr>
          <w:color w:val="000000" w:themeColor="text1"/>
          <w14:textFill>
            <w14:solidFill>
              <w14:schemeClr w14:val="tx1"/>
            </w14:solidFill>
          </w14:textFill>
        </w:rPr>
        <w:t>承包人按16.1.1</w:t>
      </w:r>
      <w:r>
        <w:rPr>
          <w:color w:val="000000" w:themeColor="text1"/>
          <w:spacing w:val="-32"/>
          <w14:textFill>
            <w14:solidFill>
              <w14:schemeClr w14:val="tx1"/>
            </w14:solidFill>
          </w14:textFill>
        </w:rPr>
        <w:t>项</w:t>
      </w:r>
      <w:r>
        <w:rPr>
          <w:color w:val="000000" w:themeColor="text1"/>
          <w14:textFill>
            <w14:solidFill>
              <w14:schemeClr w14:val="tx1"/>
            </w14:solidFill>
          </w14:textFill>
        </w:rPr>
        <w:t>〔发包人违约的情形</w:t>
      </w:r>
      <w:r>
        <w:rPr>
          <w:color w:val="000000" w:themeColor="text1"/>
          <w:spacing w:val="-29"/>
          <w14:textFill>
            <w14:solidFill>
              <w14:schemeClr w14:val="tx1"/>
            </w14:solidFill>
          </w14:textFill>
        </w:rPr>
        <w:t>〕</w:t>
      </w:r>
      <w:r>
        <w:rPr>
          <w:color w:val="000000" w:themeColor="text1"/>
          <w14:textFill>
            <w14:solidFill>
              <w14:schemeClr w14:val="tx1"/>
            </w14:solidFill>
          </w14:textFill>
        </w:rPr>
        <w:t>约定暂停施工满</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天后发包人仍不</w:t>
      </w:r>
      <w:r>
        <w:rPr>
          <w:color w:val="000000" w:themeColor="text1"/>
          <w:spacing w:val="-17"/>
          <w14:textFill>
            <w14:solidFill>
              <w14:schemeClr w14:val="tx1"/>
            </w14:solidFill>
          </w14:textFill>
        </w:rPr>
        <w:t>纠</w:t>
      </w:r>
      <w:r>
        <w:rPr>
          <w:color w:val="000000" w:themeColor="text1"/>
          <w14:textFill>
            <w14:solidFill>
              <w14:schemeClr w14:val="tx1"/>
            </w14:solidFill>
          </w14:textFill>
        </w:rPr>
        <w:t>正其违约行为并致使合同目的不能实现的，承包人有权解除合同。</w:t>
      </w:r>
    </w:p>
    <w:p>
      <w:pPr>
        <w:pStyle w:val="3"/>
        <w:spacing w:before="0"/>
        <w:rPr>
          <w:color w:val="000000" w:themeColor="text1"/>
          <w14:textFill>
            <w14:solidFill>
              <w14:schemeClr w14:val="tx1"/>
            </w14:solidFill>
          </w14:textFill>
        </w:rPr>
      </w:pPr>
    </w:p>
    <w:p>
      <w:pPr>
        <w:pStyle w:val="2"/>
        <w:numPr>
          <w:ilvl w:val="1"/>
          <w:numId w:val="5"/>
        </w:numPr>
        <w:tabs>
          <w:tab w:val="left" w:pos="1196"/>
        </w:tabs>
        <w:spacing w:before="162" w:after="0" w:line="240" w:lineRule="auto"/>
        <w:ind w:left="1196" w:right="0" w:hanging="605"/>
        <w:jc w:val="left"/>
        <w:rPr>
          <w:color w:val="000000" w:themeColor="text1"/>
          <w14:textFill>
            <w14:solidFill>
              <w14:schemeClr w14:val="tx1"/>
            </w14:solidFill>
          </w14:textFill>
        </w:rPr>
      </w:pPr>
      <w:bookmarkStart w:id="64" w:name="16.2 承包人违约"/>
      <w:bookmarkEnd w:id="64"/>
      <w:bookmarkStart w:id="65" w:name="16.2 承包人违约"/>
      <w:bookmarkEnd w:id="65"/>
      <w:r>
        <w:rPr>
          <w:color w:val="000000" w:themeColor="text1"/>
          <w14:textFill>
            <w14:solidFill>
              <w14:schemeClr w14:val="tx1"/>
            </w14:solidFill>
          </w14:textFill>
        </w:rPr>
        <w:t>承包人违约</w:t>
      </w:r>
    </w:p>
    <w:p>
      <w:pPr>
        <w:pStyle w:val="7"/>
        <w:numPr>
          <w:ilvl w:val="2"/>
          <w:numId w:val="5"/>
        </w:numPr>
        <w:tabs>
          <w:tab w:val="left" w:pos="1432"/>
        </w:tabs>
        <w:spacing w:before="160" w:after="0" w:line="240" w:lineRule="auto"/>
        <w:ind w:left="1431" w:right="0" w:hanging="84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承包人违约的情形</w:t>
      </w:r>
    </w:p>
    <w:p>
      <w:pPr>
        <w:pStyle w:val="3"/>
        <w:tabs>
          <w:tab w:val="left" w:pos="8930"/>
        </w:tabs>
        <w:ind w:left="591"/>
        <w:rPr>
          <w:color w:val="000000" w:themeColor="text1"/>
          <w14:textFill>
            <w14:solidFill>
              <w14:schemeClr w14:val="tx1"/>
            </w14:solidFill>
          </w14:textFill>
        </w:rPr>
      </w:pPr>
      <w:r>
        <w:rPr>
          <w:color w:val="000000" w:themeColor="text1"/>
          <w14:textFill>
            <w14:solidFill>
              <w14:schemeClr w14:val="tx1"/>
            </w14:solidFill>
          </w14:textFill>
        </w:rPr>
        <w:t>承包人违约的其他情形：</w:t>
      </w:r>
      <w:r>
        <w:rPr>
          <w:color w:val="000000" w:themeColor="text1"/>
          <w14:textFill>
            <w14:solidFill>
              <w14:schemeClr w14:val="tx1"/>
            </w14:solidFill>
          </w14:textFill>
        </w:rPr>
        <w:tab/>
      </w:r>
    </w:p>
    <w:p>
      <w:pPr>
        <w:pStyle w:val="3"/>
        <w:tabs>
          <w:tab w:val="left" w:pos="503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372"/>
        </w:tabs>
        <w:spacing w:before="161" w:after="0" w:line="240" w:lineRule="auto"/>
        <w:ind w:left="1371"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承包人违约的责任</w:t>
      </w:r>
    </w:p>
    <w:p>
      <w:pPr>
        <w:pStyle w:val="3"/>
        <w:tabs>
          <w:tab w:val="left" w:pos="8930"/>
        </w:tabs>
        <w:spacing w:before="160"/>
        <w:ind w:left="591"/>
        <w:rPr>
          <w:color w:val="000000" w:themeColor="text1"/>
          <w14:textFill>
            <w14:solidFill>
              <w14:schemeClr w14:val="tx1"/>
            </w14:solidFill>
          </w14:textFill>
        </w:rPr>
      </w:pPr>
      <w:r>
        <w:rPr>
          <w:color w:val="000000" w:themeColor="text1"/>
          <w14:textFill>
            <w14:solidFill>
              <w14:schemeClr w14:val="tx1"/>
            </w14:solidFill>
          </w14:textFill>
        </w:rPr>
        <w:t>承包人违约责任的承担方式和计算方法：</w:t>
      </w:r>
      <w:r>
        <w:rPr>
          <w:color w:val="000000" w:themeColor="text1"/>
          <w14:textFill>
            <w14:solidFill>
              <w14:schemeClr w14:val="tx1"/>
            </w14:solidFill>
          </w14:textFill>
        </w:rPr>
        <w:tab/>
      </w:r>
    </w:p>
    <w:p>
      <w:pPr>
        <w:pStyle w:val="3"/>
        <w:tabs>
          <w:tab w:val="left" w:pos="503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numPr>
          <w:ilvl w:val="2"/>
          <w:numId w:val="5"/>
        </w:numPr>
        <w:tabs>
          <w:tab w:val="left" w:pos="1372"/>
        </w:tabs>
        <w:spacing w:before="160" w:after="0" w:line="240" w:lineRule="auto"/>
        <w:ind w:left="1371" w:right="0" w:hanging="781"/>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因承包人违约解除合同</w:t>
      </w:r>
    </w:p>
    <w:p>
      <w:pPr>
        <w:pStyle w:val="3"/>
        <w:tabs>
          <w:tab w:val="left" w:pos="8930"/>
        </w:tabs>
        <w:ind w:left="591"/>
        <w:rPr>
          <w:color w:val="000000" w:themeColor="text1"/>
          <w14:textFill>
            <w14:solidFill>
              <w14:schemeClr w14:val="tx1"/>
            </w14:solidFill>
          </w14:textFill>
        </w:rPr>
      </w:pPr>
      <w:r>
        <w:rPr>
          <w:color w:val="000000" w:themeColor="text1"/>
          <w14:textFill>
            <w14:solidFill>
              <w14:schemeClr w14:val="tx1"/>
            </w14:solidFill>
          </w14:textFill>
        </w:rPr>
        <w:t>关于承包人违约解除合同的特别约定：</w:t>
      </w:r>
      <w:r>
        <w:rPr>
          <w:color w:val="000000" w:themeColor="text1"/>
          <w14:textFill>
            <w14:solidFill>
              <w14:schemeClr w14:val="tx1"/>
            </w14:solidFill>
          </w14:textFill>
        </w:rPr>
        <w:tab/>
      </w:r>
    </w:p>
    <w:p>
      <w:pPr>
        <w:pStyle w:val="3"/>
        <w:tabs>
          <w:tab w:val="left" w:pos="503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ind w:left="591"/>
        <w:rPr>
          <w:color w:val="000000" w:themeColor="text1"/>
          <w14:textFill>
            <w14:solidFill>
              <w14:schemeClr w14:val="tx1"/>
            </w14:solidFill>
          </w14:textFill>
        </w:rPr>
      </w:pPr>
      <w:r>
        <w:rPr>
          <w:color w:val="000000" w:themeColor="text1"/>
          <w14:textFill>
            <w14:solidFill>
              <w14:schemeClr w14:val="tx1"/>
            </w14:solidFill>
          </w14:textFill>
        </w:rPr>
        <w:t>发包人继续使用承包人在施工现场的材料、设备、临时工程、承包人文件和由承</w:t>
      </w:r>
    </w:p>
    <w:p>
      <w:pPr>
        <w:spacing w:after="0"/>
        <w:rPr>
          <w:color w:val="000000" w:themeColor="text1"/>
          <w14:textFill>
            <w14:solidFill>
              <w14:schemeClr w14:val="tx1"/>
            </w14:solidFill>
          </w14:textFill>
        </w:rPr>
        <w:sectPr>
          <w:pgSz w:w="11910" w:h="16840"/>
          <w:pgMar w:top="1440" w:right="1200" w:bottom="280" w:left="1420" w:header="720" w:footer="720" w:gutter="0"/>
          <w:cols w:space="720" w:num="1"/>
        </w:sectPr>
      </w:pPr>
    </w:p>
    <w:p>
      <w:pPr>
        <w:pStyle w:val="3"/>
        <w:tabs>
          <w:tab w:val="left" w:pos="8930"/>
        </w:tabs>
        <w:spacing w:before="40"/>
        <w:ind w:left="111"/>
        <w:rPr>
          <w:color w:val="000000" w:themeColor="text1"/>
          <w14:textFill>
            <w14:solidFill>
              <w14:schemeClr w14:val="tx1"/>
            </w14:solidFill>
          </w14:textFill>
        </w:rPr>
      </w:pPr>
      <w:r>
        <w:rPr>
          <w:color w:val="000000" w:themeColor="text1"/>
          <w14:textFill>
            <w14:solidFill>
              <w14:schemeClr w14:val="tx1"/>
            </w14:solidFill>
          </w14:textFill>
        </w:rPr>
        <w:t>包人或以其名义编制的其他文件的费用承担方式：</w:t>
      </w:r>
      <w:r>
        <w:rPr>
          <w:color w:val="000000" w:themeColor="text1"/>
          <w14:textFill>
            <w14:solidFill>
              <w14:schemeClr w14:val="tx1"/>
            </w14:solidFill>
          </w14:textFill>
        </w:rPr>
        <w:tab/>
      </w:r>
    </w:p>
    <w:p>
      <w:pPr>
        <w:pStyle w:val="3"/>
        <w:tabs>
          <w:tab w:val="left" w:pos="287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0"/>
          <w:numId w:val="5"/>
        </w:numPr>
        <w:tabs>
          <w:tab w:val="left" w:pos="955"/>
        </w:tabs>
        <w:spacing w:before="0" w:after="0" w:line="240" w:lineRule="auto"/>
        <w:ind w:left="954" w:right="0" w:hanging="364"/>
        <w:jc w:val="left"/>
        <w:rPr>
          <w:color w:val="000000" w:themeColor="text1"/>
          <w:sz w:val="22"/>
          <w14:textFill>
            <w14:solidFill>
              <w14:schemeClr w14:val="tx1"/>
            </w14:solidFill>
          </w14:textFill>
        </w:rPr>
      </w:pPr>
      <w:r>
        <w:rPr>
          <w:color w:val="000000" w:themeColor="text1"/>
          <w14:textFill>
            <w14:solidFill>
              <w14:schemeClr w14:val="tx1"/>
            </w14:solidFill>
          </w14:textFill>
        </w:rPr>
        <w:t>不可抗力</w:t>
      </w:r>
    </w:p>
    <w:p>
      <w:pPr>
        <w:pStyle w:val="7"/>
        <w:numPr>
          <w:ilvl w:val="1"/>
          <w:numId w:val="5"/>
        </w:numPr>
        <w:tabs>
          <w:tab w:val="left" w:pos="1134"/>
        </w:tabs>
        <w:spacing w:before="161" w:after="0" w:line="240" w:lineRule="auto"/>
        <w:ind w:left="1133" w:right="0" w:hanging="543"/>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不可抗力的确认</w:t>
      </w:r>
    </w:p>
    <w:p>
      <w:pPr>
        <w:pStyle w:val="3"/>
        <w:tabs>
          <w:tab w:val="left" w:pos="8990"/>
        </w:tabs>
        <w:spacing w:before="160"/>
        <w:ind w:left="59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除通用合同条款约定的不可抗力事件之外</w:t>
      </w:r>
      <w:r>
        <w:rPr>
          <w:color w:val="000000" w:themeColor="text1"/>
          <w:spacing w:val="-32"/>
          <w14:textFill>
            <w14:solidFill>
              <w14:schemeClr w14:val="tx1"/>
            </w14:solidFill>
          </w14:textFill>
        </w:rPr>
        <w:t>，</w:t>
      </w:r>
      <w:r>
        <w:rPr>
          <w:color w:val="000000" w:themeColor="text1"/>
          <w14:textFill>
            <w14:solidFill>
              <w14:schemeClr w14:val="tx1"/>
            </w14:solidFill>
          </w14:textFill>
        </w:rPr>
        <w:t>视为不可抗力的其他情形：</w:t>
      </w:r>
      <w:r>
        <w:rPr>
          <w:color w:val="000000" w:themeColor="text1"/>
          <w:spacing w:val="-29"/>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3"/>
        <w:tabs>
          <w:tab w:val="left" w:pos="5031"/>
        </w:tabs>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1"/>
          <w:numId w:val="5"/>
        </w:numPr>
        <w:tabs>
          <w:tab w:val="left" w:pos="1134"/>
        </w:tabs>
        <w:spacing w:before="1" w:after="0" w:line="240" w:lineRule="auto"/>
        <w:ind w:left="1133" w:right="0" w:hanging="543"/>
        <w:jc w:val="left"/>
        <w:rPr>
          <w:color w:val="000000" w:themeColor="text1"/>
          <w14:textFill>
            <w14:solidFill>
              <w14:schemeClr w14:val="tx1"/>
            </w14:solidFill>
          </w14:textFill>
        </w:rPr>
      </w:pPr>
      <w:bookmarkStart w:id="66" w:name="17.2因不可抗力解除合同后款项的支付"/>
      <w:bookmarkEnd w:id="66"/>
      <w:bookmarkStart w:id="67" w:name="17.2因不可抗力解除合同后款项的支付"/>
      <w:bookmarkEnd w:id="67"/>
      <w:r>
        <w:rPr>
          <w:color w:val="000000" w:themeColor="text1"/>
          <w14:textFill>
            <w14:solidFill>
              <w14:schemeClr w14:val="tx1"/>
            </w14:solidFill>
          </w14:textFill>
        </w:rPr>
        <w:t>因不可抗力解除合同后款项的支付</w:t>
      </w:r>
    </w:p>
    <w:p>
      <w:pPr>
        <w:pStyle w:val="3"/>
        <w:tabs>
          <w:tab w:val="left" w:pos="7011"/>
        </w:tabs>
        <w:spacing w:before="160" w:line="364" w:lineRule="auto"/>
        <w:ind w:left="111" w:right="352" w:firstLine="480"/>
        <w:rPr>
          <w:color w:val="000000" w:themeColor="text1"/>
          <w14:textFill>
            <w14:solidFill>
              <w14:schemeClr w14:val="tx1"/>
            </w14:solidFill>
          </w14:textFill>
        </w:rPr>
      </w:pPr>
      <w:r>
        <w:rPr>
          <w:color w:val="000000" w:themeColor="text1"/>
          <w14:textFill>
            <w14:solidFill>
              <w14:schemeClr w14:val="tx1"/>
            </w14:solidFill>
          </w14:textFill>
        </w:rPr>
        <w:t>合同解除后</w:t>
      </w:r>
      <w:r>
        <w:rPr>
          <w:color w:val="000000" w:themeColor="text1"/>
          <w:spacing w:val="-60"/>
          <w14:textFill>
            <w14:solidFill>
              <w14:schemeClr w14:val="tx1"/>
            </w14:solidFill>
          </w14:textFill>
        </w:rPr>
        <w:t>，</w:t>
      </w:r>
      <w:r>
        <w:rPr>
          <w:color w:val="000000" w:themeColor="text1"/>
          <w14:textFill>
            <w14:solidFill>
              <w14:schemeClr w14:val="tx1"/>
            </w14:solidFill>
          </w14:textFill>
        </w:rPr>
        <w:t>发包人应在商定或确定发包人应支付款项后</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天内完成款项的</w:t>
      </w:r>
      <w:r>
        <w:rPr>
          <w:color w:val="000000" w:themeColor="text1"/>
          <w:spacing w:val="-17"/>
          <w14:textFill>
            <w14:solidFill>
              <w14:schemeClr w14:val="tx1"/>
            </w14:solidFill>
          </w14:textFill>
        </w:rPr>
        <w:t>支</w:t>
      </w:r>
      <w:r>
        <w:rPr>
          <w:color w:val="000000" w:themeColor="text1"/>
          <w14:textFill>
            <w14:solidFill>
              <w14:schemeClr w14:val="tx1"/>
            </w14:solidFill>
          </w14:textFill>
        </w:rPr>
        <w:t>付。</w:t>
      </w:r>
    </w:p>
    <w:p>
      <w:pPr>
        <w:pStyle w:val="3"/>
        <w:spacing w:before="0"/>
        <w:rPr>
          <w:color w:val="000000" w:themeColor="text1"/>
          <w14:textFill>
            <w14:solidFill>
              <w14:schemeClr w14:val="tx1"/>
            </w14:solidFill>
          </w14:textFill>
        </w:rPr>
      </w:pPr>
    </w:p>
    <w:p>
      <w:pPr>
        <w:pStyle w:val="2"/>
        <w:numPr>
          <w:ilvl w:val="0"/>
          <w:numId w:val="5"/>
        </w:numPr>
        <w:tabs>
          <w:tab w:val="left" w:pos="1074"/>
        </w:tabs>
        <w:spacing w:before="162" w:after="0" w:line="240" w:lineRule="auto"/>
        <w:ind w:left="1073" w:right="0" w:hanging="483"/>
        <w:jc w:val="left"/>
        <w:rPr>
          <w:color w:val="000000" w:themeColor="text1"/>
          <w14:textFill>
            <w14:solidFill>
              <w14:schemeClr w14:val="tx1"/>
            </w14:solidFill>
          </w14:textFill>
        </w:rPr>
      </w:pPr>
      <w:r>
        <w:rPr>
          <w:color w:val="000000" w:themeColor="text1"/>
          <w14:textFill>
            <w14:solidFill>
              <w14:schemeClr w14:val="tx1"/>
            </w14:solidFill>
          </w14:textFill>
        </w:rPr>
        <w:t>保险</w:t>
      </w:r>
    </w:p>
    <w:p>
      <w:pPr>
        <w:pStyle w:val="7"/>
        <w:numPr>
          <w:ilvl w:val="1"/>
          <w:numId w:val="5"/>
        </w:numPr>
        <w:tabs>
          <w:tab w:val="left" w:pos="1196"/>
        </w:tabs>
        <w:spacing w:before="160" w:after="0" w:line="240" w:lineRule="auto"/>
        <w:ind w:left="1196" w:right="0" w:hanging="605"/>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工程保险</w:t>
      </w:r>
    </w:p>
    <w:p>
      <w:pPr>
        <w:pStyle w:val="3"/>
        <w:tabs>
          <w:tab w:val="left" w:pos="7071"/>
        </w:tabs>
        <w:ind w:left="591"/>
        <w:rPr>
          <w:color w:val="000000" w:themeColor="text1"/>
          <w14:textFill>
            <w14:solidFill>
              <w14:schemeClr w14:val="tx1"/>
            </w14:solidFill>
          </w14:textFill>
        </w:rPr>
      </w:pPr>
      <w:r>
        <w:rPr>
          <w:color w:val="000000" w:themeColor="text1"/>
          <w14:textFill>
            <w14:solidFill>
              <w14:schemeClr w14:val="tx1"/>
            </w14:solidFill>
          </w14:textFill>
        </w:rPr>
        <w:t>关于工程保险的特别约定：</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0"/>
        <w:rPr>
          <w:color w:val="000000" w:themeColor="text1"/>
          <w:sz w:val="23"/>
          <w14:textFill>
            <w14:solidFill>
              <w14:schemeClr w14:val="tx1"/>
            </w14:solidFill>
          </w14:textFill>
        </w:rPr>
      </w:pPr>
    </w:p>
    <w:p>
      <w:pPr>
        <w:pStyle w:val="2"/>
        <w:numPr>
          <w:ilvl w:val="1"/>
          <w:numId w:val="15"/>
        </w:numPr>
        <w:tabs>
          <w:tab w:val="left" w:pos="1196"/>
        </w:tabs>
        <w:spacing w:before="1" w:after="0" w:line="240" w:lineRule="auto"/>
        <w:ind w:left="1196" w:right="0" w:hanging="605"/>
        <w:jc w:val="left"/>
        <w:rPr>
          <w:color w:val="000000" w:themeColor="text1"/>
          <w14:textFill>
            <w14:solidFill>
              <w14:schemeClr w14:val="tx1"/>
            </w14:solidFill>
          </w14:textFill>
        </w:rPr>
      </w:pPr>
      <w:bookmarkStart w:id="68" w:name="18.3 其他保险"/>
      <w:bookmarkEnd w:id="68"/>
      <w:bookmarkStart w:id="69" w:name="18.3 其他保险"/>
      <w:bookmarkEnd w:id="69"/>
      <w:r>
        <w:rPr>
          <w:color w:val="000000" w:themeColor="text1"/>
          <w14:textFill>
            <w14:solidFill>
              <w14:schemeClr w14:val="tx1"/>
            </w14:solidFill>
          </w14:textFill>
        </w:rPr>
        <w:t>其他保险</w:t>
      </w:r>
    </w:p>
    <w:p>
      <w:pPr>
        <w:pStyle w:val="3"/>
        <w:tabs>
          <w:tab w:val="left" w:pos="7071"/>
        </w:tabs>
        <w:spacing w:before="160" w:line="364" w:lineRule="auto"/>
        <w:ind w:left="591" w:right="1972"/>
        <w:rPr>
          <w:color w:val="000000" w:themeColor="text1"/>
          <w14:textFill>
            <w14:solidFill>
              <w14:schemeClr w14:val="tx1"/>
            </w14:solidFill>
          </w14:textFill>
        </w:rPr>
      </w:pPr>
      <w:r>
        <w:rPr>
          <w:color w:val="000000" w:themeColor="text1"/>
          <w14:textFill>
            <w14:solidFill>
              <w14:schemeClr w14:val="tx1"/>
            </w14:solidFill>
          </w14:textFill>
        </w:rPr>
        <w:t>关于其他保险的约定：</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承包人是否应为其施工设备等办理财产保险：</w:t>
      </w:r>
      <w:r>
        <w:rPr>
          <w:color w:val="000000" w:themeColor="text1"/>
          <w:spacing w:val="-1"/>
          <w:u w:val="single"/>
          <w14:textFill>
            <w14:solidFill>
              <w14:schemeClr w14:val="tx1"/>
            </w14:solidFill>
          </w14:textFill>
        </w:rPr>
        <w:t xml:space="preserve"> </w:t>
      </w:r>
      <w:r>
        <w:rPr>
          <w:color w:val="000000" w:themeColor="text1"/>
          <w:u w:val="single"/>
          <w14:textFill>
            <w14:solidFill>
              <w14:schemeClr w14:val="tx1"/>
            </w14:solidFill>
          </w14:textFill>
        </w:rPr>
        <w:t>□是；□否</w:t>
      </w:r>
      <w:r>
        <w:rPr>
          <w:color w:val="000000" w:themeColor="text1"/>
          <w14:textFill>
            <w14:solidFill>
              <w14:schemeClr w14:val="tx1"/>
            </w14:solidFill>
          </w14:textFill>
        </w:rPr>
        <w:t>。</w:t>
      </w:r>
    </w:p>
    <w:p>
      <w:pPr>
        <w:pStyle w:val="3"/>
        <w:spacing w:before="8"/>
        <w:rPr>
          <w:color w:val="000000" w:themeColor="text1"/>
          <w:sz w:val="36"/>
          <w14:textFill>
            <w14:solidFill>
              <w14:schemeClr w14:val="tx1"/>
            </w14:solidFill>
          </w14:textFill>
        </w:rPr>
      </w:pPr>
    </w:p>
    <w:p>
      <w:pPr>
        <w:pStyle w:val="2"/>
        <w:numPr>
          <w:ilvl w:val="1"/>
          <w:numId w:val="15"/>
        </w:numPr>
        <w:tabs>
          <w:tab w:val="left" w:pos="1134"/>
        </w:tabs>
        <w:spacing w:before="0" w:after="0" w:line="240" w:lineRule="auto"/>
        <w:ind w:left="1133" w:right="0" w:hanging="543"/>
        <w:jc w:val="left"/>
        <w:rPr>
          <w:color w:val="000000" w:themeColor="text1"/>
          <w14:textFill>
            <w14:solidFill>
              <w14:schemeClr w14:val="tx1"/>
            </w14:solidFill>
          </w14:textFill>
        </w:rPr>
      </w:pPr>
      <w:r>
        <w:rPr>
          <w:color w:val="000000" w:themeColor="text1"/>
          <w14:textFill>
            <w14:solidFill>
              <w14:schemeClr w14:val="tx1"/>
            </w14:solidFill>
          </w14:textFill>
        </w:rPr>
        <w:t>通知义务</w:t>
      </w:r>
    </w:p>
    <w:p>
      <w:pPr>
        <w:pStyle w:val="3"/>
        <w:tabs>
          <w:tab w:val="left" w:pos="8930"/>
        </w:tabs>
        <w:ind w:left="591"/>
        <w:rPr>
          <w:color w:val="000000" w:themeColor="text1"/>
          <w14:textFill>
            <w14:solidFill>
              <w14:schemeClr w14:val="tx1"/>
            </w14:solidFill>
          </w14:textFill>
        </w:rPr>
      </w:pPr>
      <w:r>
        <w:rPr>
          <w:color w:val="000000" w:themeColor="text1"/>
          <w14:textFill>
            <w14:solidFill>
              <w14:schemeClr w14:val="tx1"/>
            </w14:solidFill>
          </w14:textFill>
        </w:rPr>
        <w:t>关于变更保险合同时的通知义务的约定：</w:t>
      </w:r>
      <w:r>
        <w:rPr>
          <w:color w:val="000000" w:themeColor="text1"/>
          <w14:textFill>
            <w14:solidFill>
              <w14:schemeClr w14:val="tx1"/>
            </w14:solidFill>
          </w14:textFill>
        </w:rPr>
        <w:tab/>
      </w:r>
    </w:p>
    <w:p>
      <w:pPr>
        <w:pStyle w:val="3"/>
        <w:tabs>
          <w:tab w:val="left" w:pos="5031"/>
        </w:tabs>
        <w:spacing w:before="160"/>
        <w:ind w:left="110"/>
        <w:rPr>
          <w:color w:val="000000" w:themeColor="text1"/>
          <w14:textFill>
            <w14:solidFill>
              <w14:schemeClr w14:val="tx1"/>
            </w14:solidFill>
          </w14:textFill>
        </w:rPr>
      </w:pP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pStyle w:val="2"/>
        <w:numPr>
          <w:ilvl w:val="0"/>
          <w:numId w:val="5"/>
        </w:numPr>
        <w:tabs>
          <w:tab w:val="left" w:pos="954"/>
        </w:tabs>
        <w:spacing w:before="0" w:after="0" w:line="240" w:lineRule="auto"/>
        <w:ind w:left="953" w:right="0" w:hanging="363"/>
        <w:jc w:val="left"/>
        <w:rPr>
          <w:color w:val="000000" w:themeColor="text1"/>
          <w:sz w:val="22"/>
          <w14:textFill>
            <w14:solidFill>
              <w14:schemeClr w14:val="tx1"/>
            </w14:solidFill>
          </w14:textFill>
        </w:rPr>
      </w:pPr>
      <w:r>
        <w:rPr>
          <w:color w:val="000000" w:themeColor="text1"/>
          <w14:textFill>
            <w14:solidFill>
              <w14:schemeClr w14:val="tx1"/>
            </w14:solidFill>
          </w14:textFill>
        </w:rPr>
        <w:t>争议解决</w:t>
      </w:r>
    </w:p>
    <w:p>
      <w:pPr>
        <w:pStyle w:val="7"/>
        <w:numPr>
          <w:ilvl w:val="1"/>
          <w:numId w:val="5"/>
        </w:numPr>
        <w:tabs>
          <w:tab w:val="left" w:pos="1134"/>
        </w:tabs>
        <w:spacing w:before="160" w:after="0" w:line="240" w:lineRule="auto"/>
        <w:ind w:left="1133" w:right="0" w:hanging="543"/>
        <w:jc w:val="left"/>
        <w:rPr>
          <w:b/>
          <w:color w:val="000000" w:themeColor="text1"/>
          <w:sz w:val="24"/>
          <w14:textFill>
            <w14:solidFill>
              <w14:schemeClr w14:val="tx1"/>
            </w14:solidFill>
          </w14:textFill>
        </w:rPr>
      </w:pPr>
      <w:bookmarkStart w:id="70" w:name="19.1争议评审"/>
      <w:bookmarkEnd w:id="70"/>
      <w:bookmarkStart w:id="71" w:name="19.1争议评审"/>
      <w:bookmarkEnd w:id="71"/>
      <w:r>
        <w:rPr>
          <w:b/>
          <w:color w:val="000000" w:themeColor="text1"/>
          <w:sz w:val="24"/>
          <w14:textFill>
            <w14:solidFill>
              <w14:schemeClr w14:val="tx1"/>
            </w14:solidFill>
          </w14:textFill>
        </w:rPr>
        <w:t>争议评审</w:t>
      </w:r>
    </w:p>
    <w:p>
      <w:pPr>
        <w:pStyle w:val="3"/>
        <w:ind w:left="620"/>
        <w:rPr>
          <w:color w:val="000000" w:themeColor="text1"/>
          <w14:textFill>
            <w14:solidFill>
              <w14:schemeClr w14:val="tx1"/>
            </w14:solidFill>
          </w14:textFill>
        </w:rPr>
      </w:pPr>
      <w:r>
        <w:rPr>
          <w:color w:val="000000" w:themeColor="text1"/>
          <w14:textFill>
            <w14:solidFill>
              <w14:schemeClr w14:val="tx1"/>
            </w14:solidFill>
          </w14:textFill>
        </w:rPr>
        <w:t>合同当事人是否同意将工程争议提交争议评审小组决定：</w:t>
      </w:r>
      <w:r>
        <w:rPr>
          <w:color w:val="000000" w:themeColor="text1"/>
          <w:u w:val="single"/>
          <w14:textFill>
            <w14:solidFill>
              <w14:schemeClr w14:val="tx1"/>
            </w14:solidFill>
          </w14:textFill>
        </w:rPr>
        <w:t>□是；□否</w:t>
      </w:r>
      <w:r>
        <w:rPr>
          <w:color w:val="000000" w:themeColor="text1"/>
          <w14:textFill>
            <w14:solidFill>
              <w14:schemeClr w14:val="tx1"/>
            </w14:solidFill>
          </w14:textFill>
        </w:rPr>
        <w:t>。</w:t>
      </w:r>
    </w:p>
    <w:p>
      <w:pPr>
        <w:pStyle w:val="7"/>
        <w:numPr>
          <w:ilvl w:val="2"/>
          <w:numId w:val="5"/>
        </w:numPr>
        <w:tabs>
          <w:tab w:val="left" w:pos="1372"/>
        </w:tabs>
        <w:spacing w:before="160" w:after="0" w:line="240" w:lineRule="auto"/>
        <w:ind w:left="1371" w:right="0" w:hanging="781"/>
        <w:jc w:val="left"/>
        <w:rPr>
          <w:color w:val="000000" w:themeColor="text1"/>
          <w:sz w:val="24"/>
          <w14:textFill>
            <w14:solidFill>
              <w14:schemeClr w14:val="tx1"/>
            </w14:solidFill>
          </w14:textFill>
        </w:rPr>
      </w:pPr>
      <w:bookmarkStart w:id="72" w:name="19.1.1争议评审小组的确定"/>
      <w:bookmarkEnd w:id="72"/>
      <w:bookmarkStart w:id="73" w:name="19.1.1争议评审小组的确定"/>
      <w:bookmarkEnd w:id="73"/>
      <w:r>
        <w:rPr>
          <w:color w:val="000000" w:themeColor="text1"/>
          <w:sz w:val="24"/>
          <w14:textFill>
            <w14:solidFill>
              <w14:schemeClr w14:val="tx1"/>
            </w14:solidFill>
          </w14:textFill>
        </w:rPr>
        <w:t>争议评审小组的确定</w:t>
      </w:r>
    </w:p>
    <w:p>
      <w:pPr>
        <w:pStyle w:val="3"/>
        <w:tabs>
          <w:tab w:val="left" w:pos="6951"/>
        </w:tabs>
        <w:spacing w:line="364" w:lineRule="auto"/>
        <w:ind w:left="591" w:right="2092"/>
        <w:rPr>
          <w:color w:val="000000" w:themeColor="text1"/>
          <w14:textFill>
            <w14:solidFill>
              <w14:schemeClr w14:val="tx1"/>
            </w14:solidFill>
          </w14:textFill>
        </w:rPr>
      </w:pPr>
      <w:r>
        <w:rPr>
          <w:color w:val="000000" w:themeColor="text1"/>
          <w14:textFill>
            <w14:solidFill>
              <w14:schemeClr w14:val="tx1"/>
            </w14:solidFill>
          </w14:textFill>
        </w:rPr>
        <w:t>争议评审小组成员的确定：</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选定争议评审员的期限：</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p>
    <w:p>
      <w:pPr>
        <w:spacing w:after="0" w:line="364" w:lineRule="auto"/>
        <w:rPr>
          <w:color w:val="000000" w:themeColor="text1"/>
          <w14:textFill>
            <w14:solidFill>
              <w14:schemeClr w14:val="tx1"/>
            </w14:solidFill>
          </w14:textFill>
        </w:rPr>
        <w:sectPr>
          <w:pgSz w:w="11910" w:h="16840"/>
          <w:pgMar w:top="1440" w:right="1200" w:bottom="280" w:left="1420" w:header="720" w:footer="720" w:gutter="0"/>
          <w:cols w:space="720" w:num="1"/>
        </w:sectPr>
      </w:pPr>
    </w:p>
    <w:p>
      <w:pPr>
        <w:pStyle w:val="3"/>
        <w:tabs>
          <w:tab w:val="left" w:pos="6951"/>
        </w:tabs>
        <w:spacing w:before="40" w:line="364" w:lineRule="auto"/>
        <w:ind w:left="591" w:right="2092"/>
        <w:jc w:val="both"/>
        <w:rPr>
          <w:color w:val="000000" w:themeColor="text1"/>
          <w14:textFill>
            <w14:solidFill>
              <w14:schemeClr w14:val="tx1"/>
            </w14:solidFill>
          </w14:textFill>
        </w:rPr>
      </w:pPr>
      <w:r>
        <w:rPr>
          <w:color w:val="000000" w:themeColor="text1"/>
          <w14:textFill>
            <w14:solidFill>
              <w14:schemeClr w14:val="tx1"/>
            </w14:solidFill>
          </w14:textFill>
        </w:rPr>
        <w:t>争议评审小组成员的报酬承担方式：</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其他事项的约定：</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bookmarkStart w:id="74" w:name="19.1.2争议评审小组的决定"/>
      <w:bookmarkEnd w:id="74"/>
      <w:r>
        <w:rPr>
          <w:color w:val="000000" w:themeColor="text1"/>
          <w14:textFill>
            <w14:solidFill>
              <w14:schemeClr w14:val="tx1"/>
            </w14:solidFill>
          </w14:textFill>
        </w:rPr>
        <w:t>19.1.2争议评审小组的决定</w:t>
      </w:r>
    </w:p>
    <w:p>
      <w:pPr>
        <w:pStyle w:val="3"/>
        <w:tabs>
          <w:tab w:val="left" w:pos="6951"/>
        </w:tabs>
        <w:spacing w:before="2"/>
        <w:ind w:left="591"/>
        <w:rPr>
          <w:color w:val="000000" w:themeColor="text1"/>
          <w14:textFill>
            <w14:solidFill>
              <w14:schemeClr w14:val="tx1"/>
            </w14:solidFill>
          </w14:textFill>
        </w:rPr>
      </w:pPr>
      <w:r>
        <w:rPr>
          <w:color w:val="000000" w:themeColor="text1"/>
          <w14:textFill>
            <w14:solidFill>
              <w14:schemeClr w14:val="tx1"/>
            </w14:solidFill>
          </w14:textFill>
        </w:rPr>
        <w:t>合同当事人关于本项的约定：</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3"/>
        <w:spacing w:before="0"/>
        <w:rPr>
          <w:color w:val="000000" w:themeColor="text1"/>
          <w:sz w:val="26"/>
          <w14:textFill>
            <w14:solidFill>
              <w14:schemeClr w14:val="tx1"/>
            </w14:solidFill>
          </w14:textFill>
        </w:rPr>
      </w:pPr>
    </w:p>
    <w:p>
      <w:pPr>
        <w:pStyle w:val="3"/>
        <w:spacing w:before="1"/>
        <w:rPr>
          <w:color w:val="000000" w:themeColor="text1"/>
          <w:sz w:val="23"/>
          <w14:textFill>
            <w14:solidFill>
              <w14:schemeClr w14:val="tx1"/>
            </w14:solidFill>
          </w14:textFill>
        </w:rPr>
      </w:pPr>
    </w:p>
    <w:p>
      <w:pPr>
        <w:pStyle w:val="2"/>
        <w:numPr>
          <w:ilvl w:val="1"/>
          <w:numId w:val="5"/>
        </w:numPr>
        <w:tabs>
          <w:tab w:val="left" w:pos="1134"/>
        </w:tabs>
        <w:spacing w:before="0" w:after="0" w:line="240" w:lineRule="auto"/>
        <w:ind w:left="1133" w:right="0" w:hanging="543"/>
        <w:jc w:val="left"/>
        <w:rPr>
          <w:color w:val="000000" w:themeColor="text1"/>
          <w14:textFill>
            <w14:solidFill>
              <w14:schemeClr w14:val="tx1"/>
            </w14:solidFill>
          </w14:textFill>
        </w:rPr>
      </w:pPr>
      <w:bookmarkStart w:id="75" w:name="19.2争议解决方式"/>
      <w:bookmarkEnd w:id="75"/>
      <w:bookmarkStart w:id="76" w:name="19.2争议解决方式"/>
      <w:bookmarkEnd w:id="76"/>
      <w:r>
        <w:rPr>
          <w:color w:val="000000" w:themeColor="text1"/>
          <w14:textFill>
            <w14:solidFill>
              <w14:schemeClr w14:val="tx1"/>
            </w14:solidFill>
          </w14:textFill>
        </w:rPr>
        <w:t>争议解决方式</w:t>
      </w:r>
    </w:p>
    <w:p>
      <w:pPr>
        <w:pStyle w:val="3"/>
        <w:spacing w:before="160" w:line="364" w:lineRule="auto"/>
        <w:ind w:left="111" w:right="112" w:firstLine="480"/>
        <w:rPr>
          <w:color w:val="000000" w:themeColor="text1"/>
          <w14:textFill>
            <w14:solidFill>
              <w14:schemeClr w14:val="tx1"/>
            </w14:solidFill>
          </w14:textFill>
        </w:rPr>
      </w:pPr>
      <w:r>
        <w:rPr>
          <w:color w:val="000000" w:themeColor="text1"/>
          <w:spacing w:val="-3"/>
          <w14:textFill>
            <w14:solidFill>
              <w14:schemeClr w14:val="tx1"/>
            </w14:solidFill>
          </w14:textFill>
        </w:rPr>
        <w:t>如果任何争议或权利要求起因于本合同或与本合同有关或与本合同的解释、履行、</w:t>
      </w:r>
      <w:r>
        <w:rPr>
          <w:color w:val="000000" w:themeColor="text1"/>
          <w:spacing w:val="-8"/>
          <w14:textFill>
            <w14:solidFill>
              <w14:schemeClr w14:val="tx1"/>
            </w14:solidFill>
          </w14:textFill>
        </w:rPr>
        <w:t>违约、终止或效力有关，都应由合同各方通过友好协商解决。协商不成时，任何一方均可提请北海仲裁委员会/</w:t>
      </w:r>
      <w:r>
        <w:rPr>
          <w:color w:val="000000" w:themeColor="text1"/>
          <w:spacing w:val="-10"/>
          <w14:textFill>
            <w14:solidFill>
              <w14:schemeClr w14:val="tx1"/>
            </w14:solidFill>
          </w14:textFill>
        </w:rPr>
        <w:t>北海国际仲裁院</w:t>
      </w:r>
      <w:r>
        <w:rPr>
          <w:color w:val="000000" w:themeColor="text1"/>
          <w14:textFill>
            <w14:solidFill>
              <w14:schemeClr w14:val="tx1"/>
            </w14:solidFill>
          </w14:textFill>
        </w:rPr>
        <w:t>（</w:t>
      </w:r>
      <w:r>
        <w:rPr>
          <w:color w:val="000000" w:themeColor="text1"/>
          <w:spacing w:val="-7"/>
          <w14:textFill>
            <w14:solidFill>
              <w14:schemeClr w14:val="tx1"/>
            </w14:solidFill>
          </w14:textFill>
        </w:rPr>
        <w:t>开庭地点：兰州。提请仲裁联系电话：</w:t>
      </w:r>
      <w:r>
        <w:rPr>
          <w:color w:val="000000" w:themeColor="text1"/>
          <w:spacing w:val="-8"/>
          <w14:textFill>
            <w14:solidFill>
              <w14:schemeClr w14:val="tx1"/>
            </w14:solidFill>
          </w14:textFill>
        </w:rPr>
        <w:t>0</w:t>
      </w:r>
      <w:r>
        <w:rPr>
          <w:color w:val="000000" w:themeColor="text1"/>
          <w14:textFill>
            <w14:solidFill>
              <w14:schemeClr w14:val="tx1"/>
            </w14:solidFill>
          </w14:textFill>
        </w:rPr>
        <w:t>931-8310998,0931-8873473）仲裁；仲裁裁决对双方均具有约束力。</w:t>
      </w:r>
    </w:p>
    <w:p>
      <w:pPr>
        <w:pStyle w:val="3"/>
        <w:spacing w:before="0"/>
        <w:rPr>
          <w:color w:val="000000" w:themeColor="text1"/>
          <w14:textFill>
            <w14:solidFill>
              <w14:schemeClr w14:val="tx1"/>
            </w14:solidFill>
          </w14:textFill>
        </w:rPr>
      </w:pPr>
    </w:p>
    <w:p>
      <w:pPr>
        <w:pStyle w:val="3"/>
        <w:spacing w:before="163"/>
        <w:ind w:left="111"/>
        <w:rPr>
          <w:color w:val="000000" w:themeColor="text1"/>
          <w14:textFill>
            <w14:solidFill>
              <w14:schemeClr w14:val="tx1"/>
            </w14:solidFill>
          </w14:textFill>
        </w:rPr>
      </w:pPr>
      <w:r>
        <w:rPr>
          <w:color w:val="000000" w:themeColor="text1"/>
          <w14:textFill>
            <w14:solidFill>
              <w14:schemeClr w14:val="tx1"/>
            </w14:solidFill>
          </w14:textFill>
        </w:rPr>
        <w:t>（以下无正文）</w:t>
      </w:r>
      <w:bookmarkStart w:id="77" w:name="_GoBack"/>
      <w:bookmarkEnd w:id="77"/>
    </w:p>
    <w:p>
      <w:pPr>
        <w:pStyle w:val="3"/>
        <w:tabs>
          <w:tab w:val="left" w:pos="5031"/>
        </w:tabs>
        <w:ind w:left="111"/>
        <w:rPr>
          <w:color w:val="000000" w:themeColor="text1"/>
          <w14:textFill>
            <w14:solidFill>
              <w14:schemeClr w14:val="tx1"/>
            </w14:solidFill>
          </w14:textFill>
        </w:rPr>
      </w:pPr>
      <w:r>
        <w:rPr>
          <w:color w:val="000000" w:themeColor="text1"/>
          <w14:textFill>
            <w14:solidFill>
              <w14:schemeClr w14:val="tx1"/>
            </w14:solidFill>
          </w14:textFill>
        </w:rPr>
        <w:t>发包人（甲方</w:t>
      </w:r>
      <w:r>
        <w:rPr>
          <w:color w:val="000000" w:themeColor="text1"/>
          <w:spacing w:val="-120"/>
          <w14:textFill>
            <w14:solidFill>
              <w14:schemeClr w14:val="tx1"/>
            </w14:solidFill>
          </w14:textFill>
        </w:rPr>
        <w:t>）：</w:t>
      </w:r>
      <w:r>
        <w:rPr>
          <w:color w:val="000000" w:themeColor="text1"/>
          <w14:textFill>
            <w14:solidFill>
              <w14:schemeClr w14:val="tx1"/>
            </w14:solidFill>
          </w14:textFill>
        </w:rPr>
        <w:t>（签字盖章）</w:t>
      </w:r>
      <w:r>
        <w:rPr>
          <w:color w:val="000000" w:themeColor="text1"/>
          <w14:textFill>
            <w14:solidFill>
              <w14:schemeClr w14:val="tx1"/>
            </w14:solidFill>
          </w14:textFill>
        </w:rPr>
        <w:tab/>
      </w:r>
      <w:r>
        <w:rPr>
          <w:color w:val="000000" w:themeColor="text1"/>
          <w14:textFill>
            <w14:solidFill>
              <w14:schemeClr w14:val="tx1"/>
            </w14:solidFill>
          </w14:textFill>
        </w:rPr>
        <w:t>承包人（乙方</w:t>
      </w:r>
      <w:r>
        <w:rPr>
          <w:color w:val="000000" w:themeColor="text1"/>
          <w:spacing w:val="-120"/>
          <w14:textFill>
            <w14:solidFill>
              <w14:schemeClr w14:val="tx1"/>
            </w14:solidFill>
          </w14:textFill>
        </w:rPr>
        <w:t>）：</w:t>
      </w:r>
      <w:r>
        <w:rPr>
          <w:color w:val="000000" w:themeColor="text1"/>
          <w14:textFill>
            <w14:solidFill>
              <w14:schemeClr w14:val="tx1"/>
            </w14:solidFill>
          </w14:textFill>
        </w:rPr>
        <w:t>（签字盖章）</w:t>
      </w:r>
    </w:p>
    <w:p>
      <w:pPr>
        <w:pStyle w:val="3"/>
        <w:tabs>
          <w:tab w:val="left" w:pos="5031"/>
        </w:tabs>
        <w:spacing w:before="160"/>
        <w:ind w:left="111"/>
        <w:rPr>
          <w:color w:val="000000" w:themeColor="text1"/>
          <w14:textFill>
            <w14:solidFill>
              <w14:schemeClr w14:val="tx1"/>
            </w14:solidFill>
          </w14:textFill>
        </w:rPr>
      </w:pPr>
      <w:r>
        <w:rPr>
          <w:color w:val="000000" w:themeColor="text1"/>
          <w14:textFill>
            <w14:solidFill>
              <w14:schemeClr w14:val="tx1"/>
            </w14:solidFill>
          </w14:textFill>
        </w:rPr>
        <w:t>统一社会信用代码：</w:t>
      </w:r>
      <w:r>
        <w:rPr>
          <w:color w:val="000000" w:themeColor="text1"/>
          <w14:textFill>
            <w14:solidFill>
              <w14:schemeClr w14:val="tx1"/>
            </w14:solidFill>
          </w14:textFill>
        </w:rPr>
        <w:tab/>
      </w:r>
      <w:r>
        <w:rPr>
          <w:color w:val="000000" w:themeColor="text1"/>
          <w14:textFill>
            <w14:solidFill>
              <w14:schemeClr w14:val="tx1"/>
            </w14:solidFill>
          </w14:textFill>
        </w:rPr>
        <w:t>统一社会信用代码：</w:t>
      </w:r>
    </w:p>
    <w:p>
      <w:pPr>
        <w:pStyle w:val="3"/>
        <w:tabs>
          <w:tab w:val="left" w:pos="5031"/>
        </w:tabs>
        <w:ind w:left="111"/>
        <w:rPr>
          <w:color w:val="000000" w:themeColor="text1"/>
          <w14:textFill>
            <w14:solidFill>
              <w14:schemeClr w14:val="tx1"/>
            </w14:solidFill>
          </w14:textFill>
        </w:rPr>
      </w:pPr>
      <w:r>
        <w:rPr>
          <w:color w:val="000000" w:themeColor="text1"/>
          <w14:textFill>
            <w14:solidFill>
              <w14:schemeClr w14:val="tx1"/>
            </w14:solidFill>
          </w14:textFill>
        </w:rPr>
        <w:t>住所：</w:t>
      </w:r>
      <w:r>
        <w:rPr>
          <w:color w:val="000000" w:themeColor="text1"/>
          <w14:textFill>
            <w14:solidFill>
              <w14:schemeClr w14:val="tx1"/>
            </w14:solidFill>
          </w14:textFill>
        </w:rPr>
        <w:tab/>
      </w:r>
      <w:r>
        <w:rPr>
          <w:color w:val="000000" w:themeColor="text1"/>
          <w14:textFill>
            <w14:solidFill>
              <w14:schemeClr w14:val="tx1"/>
            </w14:solidFill>
          </w14:textFill>
        </w:rPr>
        <w:t>住所：</w:t>
      </w:r>
    </w:p>
    <w:p>
      <w:pPr>
        <w:pStyle w:val="3"/>
        <w:tabs>
          <w:tab w:val="left" w:pos="5031"/>
        </w:tabs>
        <w:spacing w:before="160"/>
        <w:ind w:left="111"/>
        <w:rPr>
          <w:color w:val="000000" w:themeColor="text1"/>
          <w14:textFill>
            <w14:solidFill>
              <w14:schemeClr w14:val="tx1"/>
            </w14:solidFill>
          </w14:textFill>
        </w:rPr>
      </w:pPr>
      <w:r>
        <w:rPr>
          <w:color w:val="000000" w:themeColor="text1"/>
          <w14:textFill>
            <w14:solidFill>
              <w14:schemeClr w14:val="tx1"/>
            </w14:solidFill>
          </w14:textFill>
        </w:rPr>
        <w:t>法定代表人</w:t>
      </w:r>
      <w:r>
        <w:rPr>
          <w:color w:val="000000" w:themeColor="text1"/>
          <w:spacing w:val="-120"/>
          <w14:textFill>
            <w14:solidFill>
              <w14:schemeClr w14:val="tx1"/>
            </w14:solidFill>
          </w14:textFill>
        </w:rPr>
        <w:t>：</w:t>
      </w:r>
      <w:r>
        <w:rPr>
          <w:color w:val="000000" w:themeColor="text1"/>
          <w14:textFill>
            <w14:solidFill>
              <w14:schemeClr w14:val="tx1"/>
            </w14:solidFill>
          </w14:textFill>
        </w:rPr>
        <w:t>（签字盖章）</w:t>
      </w:r>
      <w:r>
        <w:rPr>
          <w:color w:val="000000" w:themeColor="text1"/>
          <w14:textFill>
            <w14:solidFill>
              <w14:schemeClr w14:val="tx1"/>
            </w14:solidFill>
          </w14:textFill>
        </w:rPr>
        <w:tab/>
      </w:r>
      <w:r>
        <w:rPr>
          <w:color w:val="000000" w:themeColor="text1"/>
          <w14:textFill>
            <w14:solidFill>
              <w14:schemeClr w14:val="tx1"/>
            </w14:solidFill>
          </w14:textFill>
        </w:rPr>
        <w:t>法定代表人</w:t>
      </w:r>
      <w:r>
        <w:rPr>
          <w:color w:val="000000" w:themeColor="text1"/>
          <w:spacing w:val="-120"/>
          <w14:textFill>
            <w14:solidFill>
              <w14:schemeClr w14:val="tx1"/>
            </w14:solidFill>
          </w14:textFill>
        </w:rPr>
        <w:t>：</w:t>
      </w:r>
      <w:r>
        <w:rPr>
          <w:color w:val="000000" w:themeColor="text1"/>
          <w14:textFill>
            <w14:solidFill>
              <w14:schemeClr w14:val="tx1"/>
            </w14:solidFill>
          </w14:textFill>
        </w:rPr>
        <w:t>（签字盖章）</w:t>
      </w:r>
    </w:p>
    <w:p>
      <w:pPr>
        <w:pStyle w:val="3"/>
        <w:tabs>
          <w:tab w:val="left" w:pos="5031"/>
        </w:tabs>
        <w:ind w:left="111"/>
        <w:rPr>
          <w:color w:val="000000" w:themeColor="text1"/>
          <w14:textFill>
            <w14:solidFill>
              <w14:schemeClr w14:val="tx1"/>
            </w14:solidFill>
          </w14:textFill>
        </w:rPr>
      </w:pPr>
      <w:r>
        <w:rPr>
          <w:color w:val="000000" w:themeColor="text1"/>
          <w14:textFill>
            <w14:solidFill>
              <w14:schemeClr w14:val="tx1"/>
            </w14:solidFill>
          </w14:textFill>
        </w:rPr>
        <w:t>授权代表人:（签字盖章）</w:t>
      </w:r>
      <w:r>
        <w:rPr>
          <w:color w:val="000000" w:themeColor="text1"/>
          <w14:textFill>
            <w14:solidFill>
              <w14:schemeClr w14:val="tx1"/>
            </w14:solidFill>
          </w14:textFill>
        </w:rPr>
        <w:tab/>
      </w:r>
      <w:r>
        <w:rPr>
          <w:color w:val="000000" w:themeColor="text1"/>
          <w14:textFill>
            <w14:solidFill>
              <w14:schemeClr w14:val="tx1"/>
            </w14:solidFill>
          </w14:textFill>
        </w:rPr>
        <w:t>授权的代表人</w:t>
      </w:r>
      <w:r>
        <w:rPr>
          <w:color w:val="000000" w:themeColor="text1"/>
          <w:spacing w:val="-120"/>
          <w14:textFill>
            <w14:solidFill>
              <w14:schemeClr w14:val="tx1"/>
            </w14:solidFill>
          </w14:textFill>
        </w:rPr>
        <w:t>：</w:t>
      </w:r>
      <w:r>
        <w:rPr>
          <w:color w:val="000000" w:themeColor="text1"/>
          <w14:textFill>
            <w14:solidFill>
              <w14:schemeClr w14:val="tx1"/>
            </w14:solidFill>
          </w14:textFill>
        </w:rPr>
        <w:t>（签字盖章）</w:t>
      </w:r>
    </w:p>
    <w:p>
      <w:pPr>
        <w:pStyle w:val="3"/>
        <w:tabs>
          <w:tab w:val="left" w:pos="5031"/>
        </w:tabs>
        <w:spacing w:before="160"/>
        <w:ind w:left="111"/>
        <w:rPr>
          <w:color w:val="000000" w:themeColor="text1"/>
          <w14:textFill>
            <w14:solidFill>
              <w14:schemeClr w14:val="tx1"/>
            </w14:solidFill>
          </w14:textFill>
        </w:rPr>
      </w:pPr>
      <w:r>
        <w:rPr>
          <w:color w:val="000000" w:themeColor="text1"/>
          <w14:textFill>
            <w14:solidFill>
              <w14:schemeClr w14:val="tx1"/>
            </w14:solidFill>
          </w14:textFill>
        </w:rPr>
        <w:t>委托代理人</w:t>
      </w:r>
      <w:r>
        <w:rPr>
          <w:color w:val="000000" w:themeColor="text1"/>
          <w:spacing w:val="-120"/>
          <w14:textFill>
            <w14:solidFill>
              <w14:schemeClr w14:val="tx1"/>
            </w14:solidFill>
          </w14:textFill>
        </w:rPr>
        <w:t>：</w:t>
      </w:r>
      <w:r>
        <w:rPr>
          <w:color w:val="000000" w:themeColor="text1"/>
          <w14:textFill>
            <w14:solidFill>
              <w14:schemeClr w14:val="tx1"/>
            </w14:solidFill>
          </w14:textFill>
        </w:rPr>
        <w:t>（签字盖章）</w:t>
      </w:r>
      <w:r>
        <w:rPr>
          <w:color w:val="000000" w:themeColor="text1"/>
          <w14:textFill>
            <w14:solidFill>
              <w14:schemeClr w14:val="tx1"/>
            </w14:solidFill>
          </w14:textFill>
        </w:rPr>
        <w:tab/>
      </w:r>
      <w:r>
        <w:rPr>
          <w:color w:val="000000" w:themeColor="text1"/>
          <w14:textFill>
            <w14:solidFill>
              <w14:schemeClr w14:val="tx1"/>
            </w14:solidFill>
          </w14:textFill>
        </w:rPr>
        <w:t>委托代理人</w:t>
      </w:r>
      <w:r>
        <w:rPr>
          <w:color w:val="000000" w:themeColor="text1"/>
          <w:spacing w:val="-120"/>
          <w14:textFill>
            <w14:solidFill>
              <w14:schemeClr w14:val="tx1"/>
            </w14:solidFill>
          </w14:textFill>
        </w:rPr>
        <w:t>：</w:t>
      </w:r>
      <w:r>
        <w:rPr>
          <w:color w:val="000000" w:themeColor="text1"/>
          <w14:textFill>
            <w14:solidFill>
              <w14:schemeClr w14:val="tx1"/>
            </w14:solidFill>
          </w14:textFill>
        </w:rPr>
        <w:t>（签字盖章）</w:t>
      </w:r>
    </w:p>
    <w:p>
      <w:pPr>
        <w:pStyle w:val="3"/>
        <w:tabs>
          <w:tab w:val="left" w:pos="5031"/>
        </w:tabs>
        <w:ind w:left="111"/>
        <w:rPr>
          <w:color w:val="000000" w:themeColor="text1"/>
          <w14:textFill>
            <w14:solidFill>
              <w14:schemeClr w14:val="tx1"/>
            </w14:solidFill>
          </w14:textFill>
        </w:rPr>
      </w:pPr>
      <w:r>
        <w:rPr>
          <w:color w:val="000000" w:themeColor="text1"/>
          <w14:textFill>
            <w14:solidFill>
              <w14:schemeClr w14:val="tx1"/>
            </w14:solidFill>
          </w14:textFill>
        </w:rPr>
        <w:t>开户行：</w:t>
      </w:r>
      <w:r>
        <w:rPr>
          <w:color w:val="000000" w:themeColor="text1"/>
          <w14:textFill>
            <w14:solidFill>
              <w14:schemeClr w14:val="tx1"/>
            </w14:solidFill>
          </w14:textFill>
        </w:rPr>
        <w:tab/>
      </w:r>
      <w:r>
        <w:rPr>
          <w:color w:val="000000" w:themeColor="text1"/>
          <w14:textFill>
            <w14:solidFill>
              <w14:schemeClr w14:val="tx1"/>
            </w14:solidFill>
          </w14:textFill>
        </w:rPr>
        <w:t>开户行：</w:t>
      </w:r>
    </w:p>
    <w:p>
      <w:pPr>
        <w:pStyle w:val="3"/>
        <w:tabs>
          <w:tab w:val="left" w:pos="5031"/>
        </w:tabs>
        <w:spacing w:before="160"/>
        <w:ind w:left="111"/>
        <w:rPr>
          <w:color w:val="000000" w:themeColor="text1"/>
          <w14:textFill>
            <w14:solidFill>
              <w14:schemeClr w14:val="tx1"/>
            </w14:solidFill>
          </w14:textFill>
        </w:rPr>
      </w:pPr>
      <w:r>
        <w:rPr>
          <w:color w:val="000000" w:themeColor="text1"/>
          <w14:textFill>
            <w14:solidFill>
              <w14:schemeClr w14:val="tx1"/>
            </w14:solidFill>
          </w14:textFill>
        </w:rPr>
        <w:t>开户行地址及电话：</w:t>
      </w:r>
      <w:r>
        <w:rPr>
          <w:color w:val="000000" w:themeColor="text1"/>
          <w14:textFill>
            <w14:solidFill>
              <w14:schemeClr w14:val="tx1"/>
            </w14:solidFill>
          </w14:textFill>
        </w:rPr>
        <w:tab/>
      </w:r>
      <w:r>
        <w:rPr>
          <w:color w:val="000000" w:themeColor="text1"/>
          <w14:textFill>
            <w14:solidFill>
              <w14:schemeClr w14:val="tx1"/>
            </w14:solidFill>
          </w14:textFill>
        </w:rPr>
        <w:t>开户行地址及电话：</w:t>
      </w:r>
    </w:p>
    <w:p>
      <w:pPr>
        <w:pStyle w:val="3"/>
        <w:tabs>
          <w:tab w:val="left" w:pos="5031"/>
        </w:tabs>
        <w:ind w:left="111"/>
        <w:rPr>
          <w:color w:val="000000" w:themeColor="text1"/>
          <w14:textFill>
            <w14:solidFill>
              <w14:schemeClr w14:val="tx1"/>
            </w14:solidFill>
          </w14:textFill>
        </w:rPr>
      </w:pPr>
      <w:r>
        <w:rPr>
          <w:color w:val="000000" w:themeColor="text1"/>
          <w14:textFill>
            <w14:solidFill>
              <w14:schemeClr w14:val="tx1"/>
            </w14:solidFill>
          </w14:textFill>
        </w:rPr>
        <w:t>账号：</w:t>
      </w:r>
      <w:r>
        <w:rPr>
          <w:color w:val="000000" w:themeColor="text1"/>
          <w14:textFill>
            <w14:solidFill>
              <w14:schemeClr w14:val="tx1"/>
            </w14:solidFill>
          </w14:textFill>
        </w:rPr>
        <w:tab/>
      </w:r>
      <w:r>
        <w:rPr>
          <w:color w:val="000000" w:themeColor="text1"/>
          <w14:textFill>
            <w14:solidFill>
              <w14:schemeClr w14:val="tx1"/>
            </w14:solidFill>
          </w14:textFill>
        </w:rPr>
        <w:t>账号：</w:t>
      </w:r>
    </w:p>
    <w:p>
      <w:pPr>
        <w:pStyle w:val="3"/>
        <w:tabs>
          <w:tab w:val="left" w:pos="5031"/>
        </w:tabs>
        <w:spacing w:before="160"/>
        <w:ind w:left="111"/>
        <w:rPr>
          <w:color w:val="000000" w:themeColor="text1"/>
          <w14:textFill>
            <w14:solidFill>
              <w14:schemeClr w14:val="tx1"/>
            </w14:solidFill>
          </w14:textFill>
        </w:rPr>
      </w:pPr>
      <w:r>
        <w:rPr>
          <w:color w:val="000000" w:themeColor="text1"/>
          <w14:textFill>
            <w14:solidFill>
              <w14:schemeClr w14:val="tx1"/>
            </w14:solidFill>
          </w14:textFill>
        </w:rPr>
        <w:t>邮政编码：</w:t>
      </w:r>
      <w:r>
        <w:rPr>
          <w:color w:val="000000" w:themeColor="text1"/>
          <w14:textFill>
            <w14:solidFill>
              <w14:schemeClr w14:val="tx1"/>
            </w14:solidFill>
          </w14:textFill>
        </w:rPr>
        <w:tab/>
      </w:r>
      <w:r>
        <w:rPr>
          <w:color w:val="000000" w:themeColor="text1"/>
          <w14:textFill>
            <w14:solidFill>
              <w14:schemeClr w14:val="tx1"/>
            </w14:solidFill>
          </w14:textFill>
        </w:rPr>
        <w:t>邮政编码：</w:t>
      </w:r>
    </w:p>
    <w:p>
      <w:pPr>
        <w:pStyle w:val="3"/>
        <w:spacing w:before="0"/>
        <w:rPr>
          <w:color w:val="000000" w:themeColor="text1"/>
          <w14:textFill>
            <w14:solidFill>
              <w14:schemeClr w14:val="tx1"/>
            </w14:solidFill>
          </w14:textFill>
        </w:rPr>
      </w:pPr>
    </w:p>
    <w:p>
      <w:pPr>
        <w:pStyle w:val="3"/>
        <w:spacing w:before="0"/>
        <w:rPr>
          <w:color w:val="000000" w:themeColor="text1"/>
          <w14:textFill>
            <w14:solidFill>
              <w14:schemeClr w14:val="tx1"/>
            </w14:solidFill>
          </w14:textFill>
        </w:rPr>
      </w:pPr>
    </w:p>
    <w:p>
      <w:pPr>
        <w:pStyle w:val="3"/>
        <w:spacing w:before="0"/>
        <w:rPr>
          <w:color w:val="000000" w:themeColor="text1"/>
          <w14:textFill>
            <w14:solidFill>
              <w14:schemeClr w14:val="tx1"/>
            </w14:solidFill>
          </w14:textFill>
        </w:rPr>
      </w:pPr>
    </w:p>
    <w:p>
      <w:pPr>
        <w:pStyle w:val="3"/>
        <w:tabs>
          <w:tab w:val="left" w:pos="711"/>
          <w:tab w:val="left" w:pos="1311"/>
          <w:tab w:val="left" w:pos="1911"/>
          <w:tab w:val="left" w:pos="5151"/>
          <w:tab w:val="left" w:pos="5751"/>
          <w:tab w:val="left" w:pos="6351"/>
          <w:tab w:val="left" w:pos="6951"/>
        </w:tabs>
        <w:spacing w:before="174"/>
        <w:ind w:left="111"/>
        <w:rPr>
          <w:color w:val="000000" w:themeColor="text1"/>
          <w14:textFill>
            <w14:solidFill>
              <w14:schemeClr w14:val="tx1"/>
            </w14:solidFill>
          </w14:textFill>
        </w:rPr>
      </w:pPr>
      <w:r>
        <w:rPr>
          <w:color w:val="000000" w:themeColor="text1"/>
          <w14:textFill>
            <w14:solidFill>
              <w14:schemeClr w14:val="tx1"/>
            </w14:solidFill>
          </w14:textFill>
        </w:rPr>
        <w:t>20</w:t>
      </w:r>
      <w:r>
        <w:rPr>
          <w:color w:val="000000" w:themeColor="text1"/>
          <w14:textFill>
            <w14:solidFill>
              <w14:schemeClr w14:val="tx1"/>
            </w14:solidFill>
          </w14:textFill>
        </w:rPr>
        <w:tab/>
      </w: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月</w:t>
      </w:r>
      <w:r>
        <w:rPr>
          <w:color w:val="000000" w:themeColor="text1"/>
          <w14:textFill>
            <w14:solidFill>
              <w14:schemeClr w14:val="tx1"/>
            </w14:solidFill>
          </w14:textFill>
        </w:rPr>
        <w:tab/>
      </w:r>
      <w:r>
        <w:rPr>
          <w:color w:val="000000" w:themeColor="text1"/>
          <w14:textFill>
            <w14:solidFill>
              <w14:schemeClr w14:val="tx1"/>
            </w14:solidFill>
          </w14:textFill>
        </w:rPr>
        <w:t>日</w:t>
      </w:r>
      <w:r>
        <w:rPr>
          <w:color w:val="000000" w:themeColor="text1"/>
          <w14:textFill>
            <w14:solidFill>
              <w14:schemeClr w14:val="tx1"/>
            </w14:solidFill>
          </w14:textFill>
        </w:rPr>
        <w:tab/>
      </w:r>
      <w:r>
        <w:rPr>
          <w:color w:val="000000" w:themeColor="text1"/>
          <w14:textFill>
            <w14:solidFill>
              <w14:schemeClr w14:val="tx1"/>
            </w14:solidFill>
          </w14:textFill>
        </w:rPr>
        <w:t>20</w:t>
      </w:r>
      <w:r>
        <w:rPr>
          <w:color w:val="000000" w:themeColor="text1"/>
          <w14:textFill>
            <w14:solidFill>
              <w14:schemeClr w14:val="tx1"/>
            </w14:solidFill>
          </w14:textFill>
        </w:rPr>
        <w:tab/>
      </w: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月</w:t>
      </w:r>
      <w:r>
        <w:rPr>
          <w:color w:val="000000" w:themeColor="text1"/>
          <w14:textFill>
            <w14:solidFill>
              <w14:schemeClr w14:val="tx1"/>
            </w14:solidFill>
          </w14:textFill>
        </w:rPr>
        <w:tab/>
      </w:r>
      <w:r>
        <w:rPr>
          <w:color w:val="000000" w:themeColor="text1"/>
          <w14:textFill>
            <w14:solidFill>
              <w14:schemeClr w14:val="tx1"/>
            </w14:solidFill>
          </w14:textFill>
        </w:rPr>
        <w:t>日</w:t>
      </w:r>
    </w:p>
    <w:p>
      <w:pPr>
        <w:pStyle w:val="3"/>
        <w:spacing w:before="0"/>
        <w:rPr>
          <w:color w:val="000000" w:themeColor="text1"/>
          <w14:textFill>
            <w14:solidFill>
              <w14:schemeClr w14:val="tx1"/>
            </w14:solidFill>
          </w14:textFill>
        </w:rPr>
      </w:pPr>
    </w:p>
    <w:p>
      <w:pPr>
        <w:pStyle w:val="3"/>
        <w:spacing w:before="0"/>
        <w:rPr>
          <w:color w:val="000000" w:themeColor="text1"/>
          <w14:textFill>
            <w14:solidFill>
              <w14:schemeClr w14:val="tx1"/>
            </w14:solidFill>
          </w14:textFill>
        </w:rPr>
      </w:pPr>
    </w:p>
    <w:p>
      <w:pPr>
        <w:pStyle w:val="3"/>
        <w:spacing w:before="0"/>
        <w:rPr>
          <w:color w:val="000000" w:themeColor="text1"/>
          <w14:textFill>
            <w14:solidFill>
              <w14:schemeClr w14:val="tx1"/>
            </w14:solidFill>
          </w14:textFill>
        </w:rPr>
      </w:pPr>
    </w:p>
    <w:p>
      <w:pPr>
        <w:spacing w:before="174"/>
        <w:ind w:left="111" w:right="0" w:firstLine="0"/>
        <w:jc w:val="left"/>
        <w:rPr>
          <w:color w:val="000000" w:themeColor="text1"/>
          <w:sz w:val="24"/>
          <w14:textFill>
            <w14:solidFill>
              <w14:schemeClr w14:val="tx1"/>
            </w14:solidFill>
          </w14:textFill>
        </w:rPr>
      </w:pPr>
      <w:r>
        <w:rPr>
          <w:b/>
          <w:color w:val="000000" w:themeColor="text1"/>
          <w:sz w:val="24"/>
          <w14:textFill>
            <w14:solidFill>
              <w14:schemeClr w14:val="tx1"/>
            </w14:solidFill>
          </w14:textFill>
        </w:rPr>
        <w:t>附件</w:t>
      </w:r>
      <w:r>
        <w:rPr>
          <w:color w:val="000000" w:themeColor="text1"/>
          <w:sz w:val="24"/>
          <w14:textFill>
            <w14:solidFill>
              <w14:schemeClr w14:val="tx1"/>
            </w14:solidFill>
          </w14:textFill>
        </w:rPr>
        <w:t>：</w:t>
      </w:r>
    </w:p>
    <w:p>
      <w:pPr>
        <w:pStyle w:val="3"/>
        <w:spacing w:line="364" w:lineRule="auto"/>
        <w:ind w:left="111" w:right="5325"/>
        <w:rPr>
          <w:color w:val="000000" w:themeColor="text1"/>
          <w14:textFill>
            <w14:solidFill>
              <w14:schemeClr w14:val="tx1"/>
            </w14:solidFill>
          </w14:textFill>
        </w:rPr>
      </w:pPr>
      <w:r>
        <w:rPr>
          <w:color w:val="000000" w:themeColor="text1"/>
          <w14:textFill>
            <w14:solidFill>
              <w14:schemeClr w14:val="tx1"/>
            </w14:solidFill>
          </w14:textFill>
        </w:rPr>
        <w:t>附件 1：承包人承揽工程项目一览表专用合同条款附件：</w:t>
      </w:r>
    </w:p>
    <w:p>
      <w:pPr>
        <w:spacing w:after="0" w:line="364" w:lineRule="auto"/>
        <w:rPr>
          <w:color w:val="000000" w:themeColor="text1"/>
          <w14:textFill>
            <w14:solidFill>
              <w14:schemeClr w14:val="tx1"/>
            </w14:solidFill>
          </w14:textFill>
        </w:rPr>
        <w:sectPr>
          <w:pgSz w:w="11910" w:h="16840"/>
          <w:pgMar w:top="1440" w:right="1200" w:bottom="280" w:left="1420" w:header="720" w:footer="720" w:gutter="0"/>
          <w:cols w:space="720" w:num="1"/>
        </w:sectPr>
      </w:pPr>
    </w:p>
    <w:p>
      <w:pPr>
        <w:pStyle w:val="3"/>
        <w:spacing w:before="40" w:line="364" w:lineRule="auto"/>
        <w:ind w:left="111" w:right="5325"/>
        <w:rPr>
          <w:color w:val="000000" w:themeColor="text1"/>
          <w14:textFill>
            <w14:solidFill>
              <w14:schemeClr w14:val="tx1"/>
            </w14:solidFill>
          </w14:textFill>
        </w:rPr>
      </w:pPr>
      <w:r>
        <w:rPr>
          <w:color w:val="000000" w:themeColor="text1"/>
          <w14:textFill>
            <w14:solidFill>
              <w14:schemeClr w14:val="tx1"/>
            </w14:solidFill>
          </w14:textFill>
        </w:rPr>
        <w:t>附件 2：发包人供应材料设备一览表附件 3：工程质量保修书</w:t>
      </w:r>
    </w:p>
    <w:p>
      <w:pPr>
        <w:pStyle w:val="3"/>
        <w:spacing w:before="2"/>
        <w:ind w:left="111"/>
        <w:rPr>
          <w:color w:val="000000" w:themeColor="text1"/>
          <w14:textFill>
            <w14:solidFill>
              <w14:schemeClr w14:val="tx1"/>
            </w14:solidFill>
          </w14:textFill>
        </w:rPr>
      </w:pPr>
      <w:r>
        <w:rPr>
          <w:color w:val="000000" w:themeColor="text1"/>
          <w14:textFill>
            <w14:solidFill>
              <w14:schemeClr w14:val="tx1"/>
            </w14:solidFill>
          </w14:textFill>
        </w:rPr>
        <w:t>附件 4：主要建设工程文件目录</w:t>
      </w:r>
    </w:p>
    <w:p>
      <w:pPr>
        <w:pStyle w:val="3"/>
        <w:spacing w:before="160" w:line="364" w:lineRule="auto"/>
        <w:ind w:left="111" w:right="4365"/>
        <w:rPr>
          <w:color w:val="000000" w:themeColor="text1"/>
          <w14:textFill>
            <w14:solidFill>
              <w14:schemeClr w14:val="tx1"/>
            </w14:solidFill>
          </w14:textFill>
        </w:rPr>
      </w:pPr>
      <w:r>
        <w:rPr>
          <w:color w:val="000000" w:themeColor="text1"/>
          <w14:textFill>
            <w14:solidFill>
              <w14:schemeClr w14:val="tx1"/>
            </w14:solidFill>
          </w14:textFill>
        </w:rPr>
        <w:t>附件 5：承包人用于本工程施工的机械设备表附件 6：承包人主要施工管理人员表</w:t>
      </w:r>
    </w:p>
    <w:p>
      <w:pPr>
        <w:pStyle w:val="3"/>
        <w:spacing w:before="1" w:line="364" w:lineRule="auto"/>
        <w:ind w:left="111" w:right="5325"/>
        <w:rPr>
          <w:color w:val="000000" w:themeColor="text1"/>
          <w14:textFill>
            <w14:solidFill>
              <w14:schemeClr w14:val="tx1"/>
            </w14:solidFill>
          </w14:textFill>
        </w:rPr>
      </w:pPr>
      <w:r>
        <w:rPr>
          <w:color w:val="000000" w:themeColor="text1"/>
          <w14:textFill>
            <w14:solidFill>
              <w14:schemeClr w14:val="tx1"/>
            </w14:solidFill>
          </w14:textFill>
        </w:rPr>
        <w:t>附件 7：分包人主要施工管理人员表附件 8：履约担保格式</w:t>
      </w:r>
    </w:p>
    <w:p>
      <w:pPr>
        <w:pStyle w:val="3"/>
        <w:spacing w:before="1" w:line="364" w:lineRule="auto"/>
        <w:ind w:left="111" w:right="6525"/>
        <w:rPr>
          <w:color w:val="000000" w:themeColor="text1"/>
          <w14:textFill>
            <w14:solidFill>
              <w14:schemeClr w14:val="tx1"/>
            </w14:solidFill>
          </w14:textFill>
        </w:rPr>
      </w:pPr>
      <w:r>
        <w:rPr>
          <w:color w:val="000000" w:themeColor="text1"/>
          <w14:textFill>
            <w14:solidFill>
              <w14:schemeClr w14:val="tx1"/>
            </w14:solidFill>
          </w14:textFill>
        </w:rPr>
        <w:t>附件 9：预付款担保格式附件 10：支付担保格式附件 11：暂估价一览</w:t>
      </w:r>
    </w:p>
    <w:p>
      <w:pPr>
        <w:pStyle w:val="3"/>
        <w:spacing w:before="2"/>
        <w:ind w:left="111"/>
        <w:rPr>
          <w:color w:val="000000" w:themeColor="text1"/>
          <w14:textFill>
            <w14:solidFill>
              <w14:schemeClr w14:val="tx1"/>
            </w14:solidFill>
          </w14:textFill>
        </w:rPr>
      </w:pPr>
      <w:r>
        <w:rPr>
          <w:color w:val="000000" w:themeColor="text1"/>
          <w:spacing w:val="-3"/>
          <w14:textFill>
            <w14:solidFill>
              <w14:schemeClr w14:val="tx1"/>
            </w14:solidFill>
          </w14:textFill>
        </w:rPr>
        <w:t>本合同所载明的所有相关附件格式及内容具体参考《建设工程施工合同</w:t>
      </w:r>
      <w:r>
        <w:rPr>
          <w:color w:val="000000" w:themeColor="text1"/>
          <w14:textFill>
            <w14:solidFill>
              <w14:schemeClr w14:val="tx1"/>
            </w14:solidFill>
          </w14:textFill>
        </w:rPr>
        <w:t>（示范文本</w:t>
      </w:r>
      <w:r>
        <w:rPr>
          <w:color w:val="000000" w:themeColor="text1"/>
          <w:spacing w:val="-120"/>
          <w14:textFill>
            <w14:solidFill>
              <w14:schemeClr w14:val="tx1"/>
            </w14:solidFill>
          </w14:textFill>
        </w:rPr>
        <w:t>）</w:t>
      </w:r>
      <w:r>
        <w:rPr>
          <w:color w:val="000000" w:themeColor="text1"/>
          <w14:textFill>
            <w14:solidFill>
              <w14:schemeClr w14:val="tx1"/>
            </w14:solidFill>
          </w14:textFill>
        </w:rPr>
        <w:t>》</w:t>
      </w:r>
    </w:p>
    <w:p>
      <w:pPr>
        <w:pStyle w:val="3"/>
        <w:ind w:left="111"/>
        <w:rPr>
          <w:color w:val="000000" w:themeColor="text1"/>
          <w14:textFill>
            <w14:solidFill>
              <w14:schemeClr w14:val="tx1"/>
            </w14:solidFill>
          </w14:textFill>
        </w:rPr>
      </w:pPr>
      <w:r>
        <w:rPr>
          <w:color w:val="000000" w:themeColor="text1"/>
          <w14:textFill>
            <w14:solidFill>
              <w14:schemeClr w14:val="tx1"/>
            </w14:solidFill>
          </w14:textFill>
        </w:rPr>
        <w:t>（GF-2017-0201）相关格式及内容。</w:t>
      </w:r>
    </w:p>
    <w:sectPr>
      <w:pgSz w:w="11910" w:h="16840"/>
      <w:pgMar w:top="1440" w:right="1200" w:bottom="280" w:left="14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192" w:hanging="601"/>
        <w:jc w:val="left"/>
      </w:pPr>
      <w:rPr>
        <w:rFonts w:hint="default" w:ascii="仿宋" w:hAnsi="仿宋" w:eastAsia="仿宋" w:cs="仿宋"/>
        <w:spacing w:val="-32"/>
        <w:w w:val="100"/>
        <w:sz w:val="22"/>
        <w:szCs w:val="22"/>
        <w:lang w:val="zh-CN" w:eastAsia="zh-CN" w:bidi="zh-CN"/>
      </w:rPr>
    </w:lvl>
    <w:lvl w:ilvl="1" w:tentative="0">
      <w:start w:val="0"/>
      <w:numFmt w:val="bullet"/>
      <w:lvlText w:val="•"/>
      <w:lvlJc w:val="left"/>
      <w:pPr>
        <w:ind w:left="2008" w:hanging="601"/>
      </w:pPr>
      <w:rPr>
        <w:rFonts w:hint="default"/>
        <w:lang w:val="zh-CN" w:eastAsia="zh-CN" w:bidi="zh-CN"/>
      </w:rPr>
    </w:lvl>
    <w:lvl w:ilvl="2" w:tentative="0">
      <w:start w:val="0"/>
      <w:numFmt w:val="bullet"/>
      <w:lvlText w:val="•"/>
      <w:lvlJc w:val="left"/>
      <w:pPr>
        <w:ind w:left="2817" w:hanging="601"/>
      </w:pPr>
      <w:rPr>
        <w:rFonts w:hint="default"/>
        <w:lang w:val="zh-CN" w:eastAsia="zh-CN" w:bidi="zh-CN"/>
      </w:rPr>
    </w:lvl>
    <w:lvl w:ilvl="3" w:tentative="0">
      <w:start w:val="0"/>
      <w:numFmt w:val="bullet"/>
      <w:lvlText w:val="•"/>
      <w:lvlJc w:val="left"/>
      <w:pPr>
        <w:ind w:left="3625" w:hanging="601"/>
      </w:pPr>
      <w:rPr>
        <w:rFonts w:hint="default"/>
        <w:lang w:val="zh-CN" w:eastAsia="zh-CN" w:bidi="zh-CN"/>
      </w:rPr>
    </w:lvl>
    <w:lvl w:ilvl="4" w:tentative="0">
      <w:start w:val="0"/>
      <w:numFmt w:val="bullet"/>
      <w:lvlText w:val="•"/>
      <w:lvlJc w:val="left"/>
      <w:pPr>
        <w:ind w:left="4434" w:hanging="601"/>
      </w:pPr>
      <w:rPr>
        <w:rFonts w:hint="default"/>
        <w:lang w:val="zh-CN" w:eastAsia="zh-CN" w:bidi="zh-CN"/>
      </w:rPr>
    </w:lvl>
    <w:lvl w:ilvl="5" w:tentative="0">
      <w:start w:val="0"/>
      <w:numFmt w:val="bullet"/>
      <w:lvlText w:val="•"/>
      <w:lvlJc w:val="left"/>
      <w:pPr>
        <w:ind w:left="5243" w:hanging="601"/>
      </w:pPr>
      <w:rPr>
        <w:rFonts w:hint="default"/>
        <w:lang w:val="zh-CN" w:eastAsia="zh-CN" w:bidi="zh-CN"/>
      </w:rPr>
    </w:lvl>
    <w:lvl w:ilvl="6" w:tentative="0">
      <w:start w:val="0"/>
      <w:numFmt w:val="bullet"/>
      <w:lvlText w:val="•"/>
      <w:lvlJc w:val="left"/>
      <w:pPr>
        <w:ind w:left="6051" w:hanging="601"/>
      </w:pPr>
      <w:rPr>
        <w:rFonts w:hint="default"/>
        <w:lang w:val="zh-CN" w:eastAsia="zh-CN" w:bidi="zh-CN"/>
      </w:rPr>
    </w:lvl>
    <w:lvl w:ilvl="7" w:tentative="0">
      <w:start w:val="0"/>
      <w:numFmt w:val="bullet"/>
      <w:lvlText w:val="•"/>
      <w:lvlJc w:val="left"/>
      <w:pPr>
        <w:ind w:left="6860" w:hanging="601"/>
      </w:pPr>
      <w:rPr>
        <w:rFonts w:hint="default"/>
        <w:lang w:val="zh-CN" w:eastAsia="zh-CN" w:bidi="zh-CN"/>
      </w:rPr>
    </w:lvl>
    <w:lvl w:ilvl="8" w:tentative="0">
      <w:start w:val="0"/>
      <w:numFmt w:val="bullet"/>
      <w:lvlText w:val="•"/>
      <w:lvlJc w:val="left"/>
      <w:pPr>
        <w:ind w:left="7668" w:hanging="601"/>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1192" w:hanging="60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008" w:hanging="601"/>
      </w:pPr>
      <w:rPr>
        <w:rFonts w:hint="default"/>
        <w:lang w:val="zh-CN" w:eastAsia="zh-CN" w:bidi="zh-CN"/>
      </w:rPr>
    </w:lvl>
    <w:lvl w:ilvl="2" w:tentative="0">
      <w:start w:val="0"/>
      <w:numFmt w:val="bullet"/>
      <w:lvlText w:val="•"/>
      <w:lvlJc w:val="left"/>
      <w:pPr>
        <w:ind w:left="2817" w:hanging="601"/>
      </w:pPr>
      <w:rPr>
        <w:rFonts w:hint="default"/>
        <w:lang w:val="zh-CN" w:eastAsia="zh-CN" w:bidi="zh-CN"/>
      </w:rPr>
    </w:lvl>
    <w:lvl w:ilvl="3" w:tentative="0">
      <w:start w:val="0"/>
      <w:numFmt w:val="bullet"/>
      <w:lvlText w:val="•"/>
      <w:lvlJc w:val="left"/>
      <w:pPr>
        <w:ind w:left="3625" w:hanging="601"/>
      </w:pPr>
      <w:rPr>
        <w:rFonts w:hint="default"/>
        <w:lang w:val="zh-CN" w:eastAsia="zh-CN" w:bidi="zh-CN"/>
      </w:rPr>
    </w:lvl>
    <w:lvl w:ilvl="4" w:tentative="0">
      <w:start w:val="0"/>
      <w:numFmt w:val="bullet"/>
      <w:lvlText w:val="•"/>
      <w:lvlJc w:val="left"/>
      <w:pPr>
        <w:ind w:left="4434" w:hanging="601"/>
      </w:pPr>
      <w:rPr>
        <w:rFonts w:hint="default"/>
        <w:lang w:val="zh-CN" w:eastAsia="zh-CN" w:bidi="zh-CN"/>
      </w:rPr>
    </w:lvl>
    <w:lvl w:ilvl="5" w:tentative="0">
      <w:start w:val="0"/>
      <w:numFmt w:val="bullet"/>
      <w:lvlText w:val="•"/>
      <w:lvlJc w:val="left"/>
      <w:pPr>
        <w:ind w:left="5243" w:hanging="601"/>
      </w:pPr>
      <w:rPr>
        <w:rFonts w:hint="default"/>
        <w:lang w:val="zh-CN" w:eastAsia="zh-CN" w:bidi="zh-CN"/>
      </w:rPr>
    </w:lvl>
    <w:lvl w:ilvl="6" w:tentative="0">
      <w:start w:val="0"/>
      <w:numFmt w:val="bullet"/>
      <w:lvlText w:val="•"/>
      <w:lvlJc w:val="left"/>
      <w:pPr>
        <w:ind w:left="6051" w:hanging="601"/>
      </w:pPr>
      <w:rPr>
        <w:rFonts w:hint="default"/>
        <w:lang w:val="zh-CN" w:eastAsia="zh-CN" w:bidi="zh-CN"/>
      </w:rPr>
    </w:lvl>
    <w:lvl w:ilvl="7" w:tentative="0">
      <w:start w:val="0"/>
      <w:numFmt w:val="bullet"/>
      <w:lvlText w:val="•"/>
      <w:lvlJc w:val="left"/>
      <w:pPr>
        <w:ind w:left="6860" w:hanging="601"/>
      </w:pPr>
      <w:rPr>
        <w:rFonts w:hint="default"/>
        <w:lang w:val="zh-CN" w:eastAsia="zh-CN" w:bidi="zh-CN"/>
      </w:rPr>
    </w:lvl>
    <w:lvl w:ilvl="8" w:tentative="0">
      <w:start w:val="0"/>
      <w:numFmt w:val="bullet"/>
      <w:lvlText w:val="•"/>
      <w:lvlJc w:val="left"/>
      <w:pPr>
        <w:ind w:left="7668" w:hanging="601"/>
      </w:pPr>
      <w:rPr>
        <w:rFonts w:hint="default"/>
        <w:lang w:val="zh-CN" w:eastAsia="zh-CN" w:bidi="zh-CN"/>
      </w:rPr>
    </w:lvl>
  </w:abstractNum>
  <w:abstractNum w:abstractNumId="2">
    <w:nsid w:val="9288B902"/>
    <w:multiLevelType w:val="multilevel"/>
    <w:tmpl w:val="9288B902"/>
    <w:lvl w:ilvl="0" w:tentative="0">
      <w:start w:val="1"/>
      <w:numFmt w:val="decimal"/>
      <w:lvlText w:val="（%1）"/>
      <w:lvlJc w:val="left"/>
      <w:pPr>
        <w:ind w:left="1192" w:hanging="601"/>
        <w:jc w:val="left"/>
      </w:pPr>
      <w:rPr>
        <w:rFonts w:hint="default" w:ascii="仿宋" w:hAnsi="仿宋" w:eastAsia="仿宋" w:cs="仿宋"/>
        <w:color w:val="C00000"/>
        <w:spacing w:val="-1"/>
        <w:w w:val="100"/>
        <w:sz w:val="22"/>
        <w:szCs w:val="22"/>
        <w:lang w:val="zh-CN" w:eastAsia="zh-CN" w:bidi="zh-CN"/>
      </w:rPr>
    </w:lvl>
    <w:lvl w:ilvl="1" w:tentative="0">
      <w:start w:val="0"/>
      <w:numFmt w:val="bullet"/>
      <w:lvlText w:val="•"/>
      <w:lvlJc w:val="left"/>
      <w:pPr>
        <w:ind w:left="2008" w:hanging="601"/>
      </w:pPr>
      <w:rPr>
        <w:rFonts w:hint="default"/>
        <w:lang w:val="zh-CN" w:eastAsia="zh-CN" w:bidi="zh-CN"/>
      </w:rPr>
    </w:lvl>
    <w:lvl w:ilvl="2" w:tentative="0">
      <w:start w:val="0"/>
      <w:numFmt w:val="bullet"/>
      <w:lvlText w:val="•"/>
      <w:lvlJc w:val="left"/>
      <w:pPr>
        <w:ind w:left="2817" w:hanging="601"/>
      </w:pPr>
      <w:rPr>
        <w:rFonts w:hint="default"/>
        <w:lang w:val="zh-CN" w:eastAsia="zh-CN" w:bidi="zh-CN"/>
      </w:rPr>
    </w:lvl>
    <w:lvl w:ilvl="3" w:tentative="0">
      <w:start w:val="0"/>
      <w:numFmt w:val="bullet"/>
      <w:lvlText w:val="•"/>
      <w:lvlJc w:val="left"/>
      <w:pPr>
        <w:ind w:left="3625" w:hanging="601"/>
      </w:pPr>
      <w:rPr>
        <w:rFonts w:hint="default"/>
        <w:lang w:val="zh-CN" w:eastAsia="zh-CN" w:bidi="zh-CN"/>
      </w:rPr>
    </w:lvl>
    <w:lvl w:ilvl="4" w:tentative="0">
      <w:start w:val="0"/>
      <w:numFmt w:val="bullet"/>
      <w:lvlText w:val="•"/>
      <w:lvlJc w:val="left"/>
      <w:pPr>
        <w:ind w:left="4434" w:hanging="601"/>
      </w:pPr>
      <w:rPr>
        <w:rFonts w:hint="default"/>
        <w:lang w:val="zh-CN" w:eastAsia="zh-CN" w:bidi="zh-CN"/>
      </w:rPr>
    </w:lvl>
    <w:lvl w:ilvl="5" w:tentative="0">
      <w:start w:val="0"/>
      <w:numFmt w:val="bullet"/>
      <w:lvlText w:val="•"/>
      <w:lvlJc w:val="left"/>
      <w:pPr>
        <w:ind w:left="5243" w:hanging="601"/>
      </w:pPr>
      <w:rPr>
        <w:rFonts w:hint="default"/>
        <w:lang w:val="zh-CN" w:eastAsia="zh-CN" w:bidi="zh-CN"/>
      </w:rPr>
    </w:lvl>
    <w:lvl w:ilvl="6" w:tentative="0">
      <w:start w:val="0"/>
      <w:numFmt w:val="bullet"/>
      <w:lvlText w:val="•"/>
      <w:lvlJc w:val="left"/>
      <w:pPr>
        <w:ind w:left="6051" w:hanging="601"/>
      </w:pPr>
      <w:rPr>
        <w:rFonts w:hint="default"/>
        <w:lang w:val="zh-CN" w:eastAsia="zh-CN" w:bidi="zh-CN"/>
      </w:rPr>
    </w:lvl>
    <w:lvl w:ilvl="7" w:tentative="0">
      <w:start w:val="0"/>
      <w:numFmt w:val="bullet"/>
      <w:lvlText w:val="•"/>
      <w:lvlJc w:val="left"/>
      <w:pPr>
        <w:ind w:left="6860" w:hanging="601"/>
      </w:pPr>
      <w:rPr>
        <w:rFonts w:hint="default"/>
        <w:lang w:val="zh-CN" w:eastAsia="zh-CN" w:bidi="zh-CN"/>
      </w:rPr>
    </w:lvl>
    <w:lvl w:ilvl="8" w:tentative="0">
      <w:start w:val="0"/>
      <w:numFmt w:val="bullet"/>
      <w:lvlText w:val="•"/>
      <w:lvlJc w:val="left"/>
      <w:pPr>
        <w:ind w:left="7668" w:hanging="601"/>
      </w:pPr>
      <w:rPr>
        <w:rFonts w:hint="default"/>
        <w:lang w:val="zh-CN" w:eastAsia="zh-CN" w:bidi="zh-CN"/>
      </w:rPr>
    </w:lvl>
  </w:abstractNum>
  <w:abstractNum w:abstractNumId="3">
    <w:nsid w:val="B0F1ACD9"/>
    <w:multiLevelType w:val="multilevel"/>
    <w:tmpl w:val="B0F1ACD9"/>
    <w:lvl w:ilvl="0" w:tentative="0">
      <w:start w:val="1"/>
      <w:numFmt w:val="decimal"/>
      <w:lvlText w:val="%1."/>
      <w:lvlJc w:val="left"/>
      <w:pPr>
        <w:ind w:left="111" w:hanging="241"/>
        <w:jc w:val="left"/>
      </w:pPr>
      <w:rPr>
        <w:rFonts w:hint="default" w:ascii="仿宋" w:hAnsi="仿宋" w:eastAsia="仿宋" w:cs="仿宋"/>
        <w:spacing w:val="-60"/>
        <w:w w:val="100"/>
        <w:sz w:val="22"/>
        <w:szCs w:val="22"/>
        <w:lang w:val="zh-CN" w:eastAsia="zh-CN" w:bidi="zh-CN"/>
      </w:rPr>
    </w:lvl>
    <w:lvl w:ilvl="1" w:tentative="0">
      <w:start w:val="0"/>
      <w:numFmt w:val="bullet"/>
      <w:lvlText w:val="•"/>
      <w:lvlJc w:val="left"/>
      <w:pPr>
        <w:ind w:left="103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69" w:hanging="241"/>
      </w:pPr>
      <w:rPr>
        <w:rFonts w:hint="default"/>
        <w:lang w:val="zh-CN" w:eastAsia="zh-CN" w:bidi="zh-CN"/>
      </w:rPr>
    </w:lvl>
    <w:lvl w:ilvl="4" w:tentative="0">
      <w:start w:val="0"/>
      <w:numFmt w:val="bullet"/>
      <w:lvlText w:val="•"/>
      <w:lvlJc w:val="left"/>
      <w:pPr>
        <w:ind w:left="3786" w:hanging="241"/>
      </w:pPr>
      <w:rPr>
        <w:rFonts w:hint="default"/>
        <w:lang w:val="zh-CN" w:eastAsia="zh-CN" w:bidi="zh-CN"/>
      </w:rPr>
    </w:lvl>
    <w:lvl w:ilvl="5" w:tentative="0">
      <w:start w:val="0"/>
      <w:numFmt w:val="bullet"/>
      <w:lvlText w:val="•"/>
      <w:lvlJc w:val="left"/>
      <w:pPr>
        <w:ind w:left="4703" w:hanging="241"/>
      </w:pPr>
      <w:rPr>
        <w:rFonts w:hint="default"/>
        <w:lang w:val="zh-CN" w:eastAsia="zh-CN" w:bidi="zh-CN"/>
      </w:rPr>
    </w:lvl>
    <w:lvl w:ilvl="6" w:tentative="0">
      <w:start w:val="0"/>
      <w:numFmt w:val="bullet"/>
      <w:lvlText w:val="•"/>
      <w:lvlJc w:val="left"/>
      <w:pPr>
        <w:ind w:left="5619" w:hanging="241"/>
      </w:pPr>
      <w:rPr>
        <w:rFonts w:hint="default"/>
        <w:lang w:val="zh-CN" w:eastAsia="zh-CN" w:bidi="zh-CN"/>
      </w:rPr>
    </w:lvl>
    <w:lvl w:ilvl="7" w:tentative="0">
      <w:start w:val="0"/>
      <w:numFmt w:val="bullet"/>
      <w:lvlText w:val="•"/>
      <w:lvlJc w:val="left"/>
      <w:pPr>
        <w:ind w:left="6536" w:hanging="241"/>
      </w:pPr>
      <w:rPr>
        <w:rFonts w:hint="default"/>
        <w:lang w:val="zh-CN" w:eastAsia="zh-CN" w:bidi="zh-CN"/>
      </w:rPr>
    </w:lvl>
    <w:lvl w:ilvl="8" w:tentative="0">
      <w:start w:val="0"/>
      <w:numFmt w:val="bullet"/>
      <w:lvlText w:val="•"/>
      <w:lvlJc w:val="left"/>
      <w:pPr>
        <w:ind w:left="7452" w:hanging="241"/>
      </w:pPr>
      <w:rPr>
        <w:rFonts w:hint="default"/>
        <w:lang w:val="zh-CN" w:eastAsia="zh-CN" w:bidi="zh-CN"/>
      </w:rPr>
    </w:lvl>
  </w:abstractNum>
  <w:abstractNum w:abstractNumId="4">
    <w:nsid w:val="BE923771"/>
    <w:multiLevelType w:val="multilevel"/>
    <w:tmpl w:val="BE923771"/>
    <w:lvl w:ilvl="0" w:tentative="0">
      <w:start w:val="10"/>
      <w:numFmt w:val="decimal"/>
      <w:lvlText w:val="%1"/>
      <w:lvlJc w:val="left"/>
      <w:pPr>
        <w:ind w:left="1133" w:hanging="543"/>
        <w:jc w:val="left"/>
      </w:pPr>
      <w:rPr>
        <w:rFonts w:hint="default"/>
        <w:lang w:val="zh-CN" w:eastAsia="zh-CN" w:bidi="zh-CN"/>
      </w:rPr>
    </w:lvl>
    <w:lvl w:ilvl="1" w:tentative="0">
      <w:start w:val="7"/>
      <w:numFmt w:val="decimal"/>
      <w:lvlText w:val="%1.%2"/>
      <w:lvlJc w:val="left"/>
      <w:pPr>
        <w:ind w:left="1133" w:hanging="543"/>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1371" w:hanging="78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136" w:hanging="780"/>
      </w:pPr>
      <w:rPr>
        <w:rFonts w:hint="default"/>
        <w:lang w:val="zh-CN" w:eastAsia="zh-CN" w:bidi="zh-CN"/>
      </w:rPr>
    </w:lvl>
    <w:lvl w:ilvl="4" w:tentative="0">
      <w:start w:val="0"/>
      <w:numFmt w:val="bullet"/>
      <w:lvlText w:val="•"/>
      <w:lvlJc w:val="left"/>
      <w:pPr>
        <w:ind w:left="4015" w:hanging="780"/>
      </w:pPr>
      <w:rPr>
        <w:rFonts w:hint="default"/>
        <w:lang w:val="zh-CN" w:eastAsia="zh-CN" w:bidi="zh-CN"/>
      </w:rPr>
    </w:lvl>
    <w:lvl w:ilvl="5" w:tentative="0">
      <w:start w:val="0"/>
      <w:numFmt w:val="bullet"/>
      <w:lvlText w:val="•"/>
      <w:lvlJc w:val="left"/>
      <w:pPr>
        <w:ind w:left="4893" w:hanging="780"/>
      </w:pPr>
      <w:rPr>
        <w:rFonts w:hint="default"/>
        <w:lang w:val="zh-CN" w:eastAsia="zh-CN" w:bidi="zh-CN"/>
      </w:rPr>
    </w:lvl>
    <w:lvl w:ilvl="6" w:tentative="0">
      <w:start w:val="0"/>
      <w:numFmt w:val="bullet"/>
      <w:lvlText w:val="•"/>
      <w:lvlJc w:val="left"/>
      <w:pPr>
        <w:ind w:left="5772" w:hanging="780"/>
      </w:pPr>
      <w:rPr>
        <w:rFonts w:hint="default"/>
        <w:lang w:val="zh-CN" w:eastAsia="zh-CN" w:bidi="zh-CN"/>
      </w:rPr>
    </w:lvl>
    <w:lvl w:ilvl="7" w:tentative="0">
      <w:start w:val="0"/>
      <w:numFmt w:val="bullet"/>
      <w:lvlText w:val="•"/>
      <w:lvlJc w:val="left"/>
      <w:pPr>
        <w:ind w:left="6650" w:hanging="780"/>
      </w:pPr>
      <w:rPr>
        <w:rFonts w:hint="default"/>
        <w:lang w:val="zh-CN" w:eastAsia="zh-CN" w:bidi="zh-CN"/>
      </w:rPr>
    </w:lvl>
    <w:lvl w:ilvl="8" w:tentative="0">
      <w:start w:val="0"/>
      <w:numFmt w:val="bullet"/>
      <w:lvlText w:val="•"/>
      <w:lvlJc w:val="left"/>
      <w:pPr>
        <w:ind w:left="7529" w:hanging="780"/>
      </w:pPr>
      <w:rPr>
        <w:rFonts w:hint="default"/>
        <w:lang w:val="zh-CN" w:eastAsia="zh-CN" w:bidi="zh-CN"/>
      </w:rPr>
    </w:lvl>
  </w:abstractNum>
  <w:abstractNum w:abstractNumId="5">
    <w:nsid w:val="0E640482"/>
    <w:multiLevelType w:val="multilevel"/>
    <w:tmpl w:val="0E640482"/>
    <w:lvl w:ilvl="0" w:tentative="0">
      <w:start w:val="1"/>
      <w:numFmt w:val="decimal"/>
      <w:lvlText w:val="（%1）"/>
      <w:lvlJc w:val="left"/>
      <w:pPr>
        <w:ind w:left="1192"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08" w:hanging="601"/>
      </w:pPr>
      <w:rPr>
        <w:rFonts w:hint="default"/>
        <w:lang w:val="zh-CN" w:eastAsia="zh-CN" w:bidi="zh-CN"/>
      </w:rPr>
    </w:lvl>
    <w:lvl w:ilvl="2" w:tentative="0">
      <w:start w:val="0"/>
      <w:numFmt w:val="bullet"/>
      <w:lvlText w:val="•"/>
      <w:lvlJc w:val="left"/>
      <w:pPr>
        <w:ind w:left="2817" w:hanging="601"/>
      </w:pPr>
      <w:rPr>
        <w:rFonts w:hint="default"/>
        <w:lang w:val="zh-CN" w:eastAsia="zh-CN" w:bidi="zh-CN"/>
      </w:rPr>
    </w:lvl>
    <w:lvl w:ilvl="3" w:tentative="0">
      <w:start w:val="0"/>
      <w:numFmt w:val="bullet"/>
      <w:lvlText w:val="•"/>
      <w:lvlJc w:val="left"/>
      <w:pPr>
        <w:ind w:left="3625" w:hanging="601"/>
      </w:pPr>
      <w:rPr>
        <w:rFonts w:hint="default"/>
        <w:lang w:val="zh-CN" w:eastAsia="zh-CN" w:bidi="zh-CN"/>
      </w:rPr>
    </w:lvl>
    <w:lvl w:ilvl="4" w:tentative="0">
      <w:start w:val="0"/>
      <w:numFmt w:val="bullet"/>
      <w:lvlText w:val="•"/>
      <w:lvlJc w:val="left"/>
      <w:pPr>
        <w:ind w:left="4434" w:hanging="601"/>
      </w:pPr>
      <w:rPr>
        <w:rFonts w:hint="default"/>
        <w:lang w:val="zh-CN" w:eastAsia="zh-CN" w:bidi="zh-CN"/>
      </w:rPr>
    </w:lvl>
    <w:lvl w:ilvl="5" w:tentative="0">
      <w:start w:val="0"/>
      <w:numFmt w:val="bullet"/>
      <w:lvlText w:val="•"/>
      <w:lvlJc w:val="left"/>
      <w:pPr>
        <w:ind w:left="5243" w:hanging="601"/>
      </w:pPr>
      <w:rPr>
        <w:rFonts w:hint="default"/>
        <w:lang w:val="zh-CN" w:eastAsia="zh-CN" w:bidi="zh-CN"/>
      </w:rPr>
    </w:lvl>
    <w:lvl w:ilvl="6" w:tentative="0">
      <w:start w:val="0"/>
      <w:numFmt w:val="bullet"/>
      <w:lvlText w:val="•"/>
      <w:lvlJc w:val="left"/>
      <w:pPr>
        <w:ind w:left="6051" w:hanging="601"/>
      </w:pPr>
      <w:rPr>
        <w:rFonts w:hint="default"/>
        <w:lang w:val="zh-CN" w:eastAsia="zh-CN" w:bidi="zh-CN"/>
      </w:rPr>
    </w:lvl>
    <w:lvl w:ilvl="7" w:tentative="0">
      <w:start w:val="0"/>
      <w:numFmt w:val="bullet"/>
      <w:lvlText w:val="•"/>
      <w:lvlJc w:val="left"/>
      <w:pPr>
        <w:ind w:left="6860" w:hanging="601"/>
      </w:pPr>
      <w:rPr>
        <w:rFonts w:hint="default"/>
        <w:lang w:val="zh-CN" w:eastAsia="zh-CN" w:bidi="zh-CN"/>
      </w:rPr>
    </w:lvl>
    <w:lvl w:ilvl="8" w:tentative="0">
      <w:start w:val="0"/>
      <w:numFmt w:val="bullet"/>
      <w:lvlText w:val="•"/>
      <w:lvlJc w:val="left"/>
      <w:pPr>
        <w:ind w:left="7668" w:hanging="601"/>
      </w:pPr>
      <w:rPr>
        <w:rFonts w:hint="default"/>
        <w:lang w:val="zh-CN" w:eastAsia="zh-CN" w:bidi="zh-CN"/>
      </w:rPr>
    </w:lvl>
  </w:abstractNum>
  <w:abstractNum w:abstractNumId="6">
    <w:nsid w:val="243FCF68"/>
    <w:multiLevelType w:val="multilevel"/>
    <w:tmpl w:val="243FCF68"/>
    <w:lvl w:ilvl="0" w:tentative="0">
      <w:start w:val="18"/>
      <w:numFmt w:val="decimal"/>
      <w:lvlText w:val="%1"/>
      <w:lvlJc w:val="left"/>
      <w:pPr>
        <w:ind w:left="1196" w:hanging="605"/>
        <w:jc w:val="left"/>
      </w:pPr>
      <w:rPr>
        <w:rFonts w:hint="default"/>
        <w:lang w:val="zh-CN" w:eastAsia="zh-CN" w:bidi="zh-CN"/>
      </w:rPr>
    </w:lvl>
    <w:lvl w:ilvl="1" w:tentative="0">
      <w:start w:val="3"/>
      <w:numFmt w:val="decimal"/>
      <w:lvlText w:val="%1.%2"/>
      <w:lvlJc w:val="left"/>
      <w:pPr>
        <w:ind w:left="1196" w:hanging="605"/>
        <w:jc w:val="left"/>
      </w:pPr>
      <w:rPr>
        <w:rFonts w:hint="default" w:ascii="仿宋" w:hAnsi="仿宋" w:eastAsia="仿宋" w:cs="仿宋"/>
        <w:b/>
        <w:bCs/>
        <w:spacing w:val="0"/>
        <w:w w:val="99"/>
        <w:sz w:val="24"/>
        <w:szCs w:val="24"/>
        <w:lang w:val="zh-CN" w:eastAsia="zh-CN" w:bidi="zh-CN"/>
      </w:rPr>
    </w:lvl>
    <w:lvl w:ilvl="2" w:tentative="0">
      <w:start w:val="0"/>
      <w:numFmt w:val="bullet"/>
      <w:lvlText w:val="•"/>
      <w:lvlJc w:val="left"/>
      <w:pPr>
        <w:ind w:left="2817" w:hanging="605"/>
      </w:pPr>
      <w:rPr>
        <w:rFonts w:hint="default"/>
        <w:lang w:val="zh-CN" w:eastAsia="zh-CN" w:bidi="zh-CN"/>
      </w:rPr>
    </w:lvl>
    <w:lvl w:ilvl="3" w:tentative="0">
      <w:start w:val="0"/>
      <w:numFmt w:val="bullet"/>
      <w:lvlText w:val="•"/>
      <w:lvlJc w:val="left"/>
      <w:pPr>
        <w:ind w:left="3625" w:hanging="605"/>
      </w:pPr>
      <w:rPr>
        <w:rFonts w:hint="default"/>
        <w:lang w:val="zh-CN" w:eastAsia="zh-CN" w:bidi="zh-CN"/>
      </w:rPr>
    </w:lvl>
    <w:lvl w:ilvl="4" w:tentative="0">
      <w:start w:val="0"/>
      <w:numFmt w:val="bullet"/>
      <w:lvlText w:val="•"/>
      <w:lvlJc w:val="left"/>
      <w:pPr>
        <w:ind w:left="4434" w:hanging="605"/>
      </w:pPr>
      <w:rPr>
        <w:rFonts w:hint="default"/>
        <w:lang w:val="zh-CN" w:eastAsia="zh-CN" w:bidi="zh-CN"/>
      </w:rPr>
    </w:lvl>
    <w:lvl w:ilvl="5" w:tentative="0">
      <w:start w:val="0"/>
      <w:numFmt w:val="bullet"/>
      <w:lvlText w:val="•"/>
      <w:lvlJc w:val="left"/>
      <w:pPr>
        <w:ind w:left="5243" w:hanging="605"/>
      </w:pPr>
      <w:rPr>
        <w:rFonts w:hint="default"/>
        <w:lang w:val="zh-CN" w:eastAsia="zh-CN" w:bidi="zh-CN"/>
      </w:rPr>
    </w:lvl>
    <w:lvl w:ilvl="6" w:tentative="0">
      <w:start w:val="0"/>
      <w:numFmt w:val="bullet"/>
      <w:lvlText w:val="•"/>
      <w:lvlJc w:val="left"/>
      <w:pPr>
        <w:ind w:left="6051" w:hanging="605"/>
      </w:pPr>
      <w:rPr>
        <w:rFonts w:hint="default"/>
        <w:lang w:val="zh-CN" w:eastAsia="zh-CN" w:bidi="zh-CN"/>
      </w:rPr>
    </w:lvl>
    <w:lvl w:ilvl="7" w:tentative="0">
      <w:start w:val="0"/>
      <w:numFmt w:val="bullet"/>
      <w:lvlText w:val="•"/>
      <w:lvlJc w:val="left"/>
      <w:pPr>
        <w:ind w:left="6860" w:hanging="605"/>
      </w:pPr>
      <w:rPr>
        <w:rFonts w:hint="default"/>
        <w:lang w:val="zh-CN" w:eastAsia="zh-CN" w:bidi="zh-CN"/>
      </w:rPr>
    </w:lvl>
    <w:lvl w:ilvl="8" w:tentative="0">
      <w:start w:val="0"/>
      <w:numFmt w:val="bullet"/>
      <w:lvlText w:val="•"/>
      <w:lvlJc w:val="left"/>
      <w:pPr>
        <w:ind w:left="7668" w:hanging="605"/>
      </w:pPr>
      <w:rPr>
        <w:rFonts w:hint="default"/>
        <w:lang w:val="zh-CN" w:eastAsia="zh-CN" w:bidi="zh-CN"/>
      </w:rPr>
    </w:lvl>
  </w:abstractNum>
  <w:abstractNum w:abstractNumId="7">
    <w:nsid w:val="39A0D9AC"/>
    <w:multiLevelType w:val="multilevel"/>
    <w:tmpl w:val="39A0D9AC"/>
    <w:lvl w:ilvl="0" w:tentative="0">
      <w:start w:val="1"/>
      <w:numFmt w:val="decimal"/>
      <w:lvlText w:val="（%1）"/>
      <w:lvlJc w:val="left"/>
      <w:pPr>
        <w:ind w:left="1192" w:hanging="601"/>
        <w:jc w:val="left"/>
      </w:pPr>
      <w:rPr>
        <w:rFonts w:hint="default" w:ascii="仿宋" w:hAnsi="仿宋" w:eastAsia="仿宋" w:cs="仿宋"/>
        <w:color w:val="C00000"/>
        <w:spacing w:val="-32"/>
        <w:w w:val="100"/>
        <w:sz w:val="22"/>
        <w:szCs w:val="22"/>
        <w:lang w:val="zh-CN" w:eastAsia="zh-CN" w:bidi="zh-CN"/>
      </w:rPr>
    </w:lvl>
    <w:lvl w:ilvl="1" w:tentative="0">
      <w:start w:val="0"/>
      <w:numFmt w:val="bullet"/>
      <w:lvlText w:val="•"/>
      <w:lvlJc w:val="left"/>
      <w:pPr>
        <w:ind w:left="2008" w:hanging="601"/>
      </w:pPr>
      <w:rPr>
        <w:rFonts w:hint="default"/>
        <w:lang w:val="zh-CN" w:eastAsia="zh-CN" w:bidi="zh-CN"/>
      </w:rPr>
    </w:lvl>
    <w:lvl w:ilvl="2" w:tentative="0">
      <w:start w:val="0"/>
      <w:numFmt w:val="bullet"/>
      <w:lvlText w:val="•"/>
      <w:lvlJc w:val="left"/>
      <w:pPr>
        <w:ind w:left="2817" w:hanging="601"/>
      </w:pPr>
      <w:rPr>
        <w:rFonts w:hint="default"/>
        <w:lang w:val="zh-CN" w:eastAsia="zh-CN" w:bidi="zh-CN"/>
      </w:rPr>
    </w:lvl>
    <w:lvl w:ilvl="3" w:tentative="0">
      <w:start w:val="0"/>
      <w:numFmt w:val="bullet"/>
      <w:lvlText w:val="•"/>
      <w:lvlJc w:val="left"/>
      <w:pPr>
        <w:ind w:left="3625" w:hanging="601"/>
      </w:pPr>
      <w:rPr>
        <w:rFonts w:hint="default"/>
        <w:lang w:val="zh-CN" w:eastAsia="zh-CN" w:bidi="zh-CN"/>
      </w:rPr>
    </w:lvl>
    <w:lvl w:ilvl="4" w:tentative="0">
      <w:start w:val="0"/>
      <w:numFmt w:val="bullet"/>
      <w:lvlText w:val="•"/>
      <w:lvlJc w:val="left"/>
      <w:pPr>
        <w:ind w:left="4434" w:hanging="601"/>
      </w:pPr>
      <w:rPr>
        <w:rFonts w:hint="default"/>
        <w:lang w:val="zh-CN" w:eastAsia="zh-CN" w:bidi="zh-CN"/>
      </w:rPr>
    </w:lvl>
    <w:lvl w:ilvl="5" w:tentative="0">
      <w:start w:val="0"/>
      <w:numFmt w:val="bullet"/>
      <w:lvlText w:val="•"/>
      <w:lvlJc w:val="left"/>
      <w:pPr>
        <w:ind w:left="5243" w:hanging="601"/>
      </w:pPr>
      <w:rPr>
        <w:rFonts w:hint="default"/>
        <w:lang w:val="zh-CN" w:eastAsia="zh-CN" w:bidi="zh-CN"/>
      </w:rPr>
    </w:lvl>
    <w:lvl w:ilvl="6" w:tentative="0">
      <w:start w:val="0"/>
      <w:numFmt w:val="bullet"/>
      <w:lvlText w:val="•"/>
      <w:lvlJc w:val="left"/>
      <w:pPr>
        <w:ind w:left="6051" w:hanging="601"/>
      </w:pPr>
      <w:rPr>
        <w:rFonts w:hint="default"/>
        <w:lang w:val="zh-CN" w:eastAsia="zh-CN" w:bidi="zh-CN"/>
      </w:rPr>
    </w:lvl>
    <w:lvl w:ilvl="7" w:tentative="0">
      <w:start w:val="0"/>
      <w:numFmt w:val="bullet"/>
      <w:lvlText w:val="•"/>
      <w:lvlJc w:val="left"/>
      <w:pPr>
        <w:ind w:left="6860" w:hanging="601"/>
      </w:pPr>
      <w:rPr>
        <w:rFonts w:hint="default"/>
        <w:lang w:val="zh-CN" w:eastAsia="zh-CN" w:bidi="zh-CN"/>
      </w:rPr>
    </w:lvl>
    <w:lvl w:ilvl="8" w:tentative="0">
      <w:start w:val="0"/>
      <w:numFmt w:val="bullet"/>
      <w:lvlText w:val="•"/>
      <w:lvlJc w:val="left"/>
      <w:pPr>
        <w:ind w:left="7668" w:hanging="601"/>
      </w:pPr>
      <w:rPr>
        <w:rFonts w:hint="default"/>
        <w:lang w:val="zh-CN" w:eastAsia="zh-CN" w:bidi="zh-CN"/>
      </w:rPr>
    </w:lvl>
  </w:abstractNum>
  <w:abstractNum w:abstractNumId="8">
    <w:nsid w:val="46A08BB8"/>
    <w:multiLevelType w:val="multilevel"/>
    <w:tmpl w:val="46A08BB8"/>
    <w:lvl w:ilvl="0" w:tentative="0">
      <w:start w:val="1"/>
      <w:numFmt w:val="decimal"/>
      <w:lvlText w:val="（%1）"/>
      <w:lvlJc w:val="left"/>
      <w:pPr>
        <w:ind w:left="1192" w:hanging="601"/>
        <w:jc w:val="left"/>
      </w:pPr>
      <w:rPr>
        <w:rFonts w:hint="default" w:ascii="仿宋" w:hAnsi="仿宋" w:eastAsia="仿宋" w:cs="仿宋"/>
        <w:spacing w:val="-120"/>
        <w:w w:val="100"/>
        <w:sz w:val="22"/>
        <w:szCs w:val="22"/>
        <w:lang w:val="zh-CN" w:eastAsia="zh-CN" w:bidi="zh-CN"/>
      </w:rPr>
    </w:lvl>
    <w:lvl w:ilvl="1" w:tentative="0">
      <w:start w:val="0"/>
      <w:numFmt w:val="bullet"/>
      <w:lvlText w:val="•"/>
      <w:lvlJc w:val="left"/>
      <w:pPr>
        <w:ind w:left="2008" w:hanging="601"/>
      </w:pPr>
      <w:rPr>
        <w:rFonts w:hint="default"/>
        <w:lang w:val="zh-CN" w:eastAsia="zh-CN" w:bidi="zh-CN"/>
      </w:rPr>
    </w:lvl>
    <w:lvl w:ilvl="2" w:tentative="0">
      <w:start w:val="0"/>
      <w:numFmt w:val="bullet"/>
      <w:lvlText w:val="•"/>
      <w:lvlJc w:val="left"/>
      <w:pPr>
        <w:ind w:left="2817" w:hanging="601"/>
      </w:pPr>
      <w:rPr>
        <w:rFonts w:hint="default"/>
        <w:lang w:val="zh-CN" w:eastAsia="zh-CN" w:bidi="zh-CN"/>
      </w:rPr>
    </w:lvl>
    <w:lvl w:ilvl="3" w:tentative="0">
      <w:start w:val="0"/>
      <w:numFmt w:val="bullet"/>
      <w:lvlText w:val="•"/>
      <w:lvlJc w:val="left"/>
      <w:pPr>
        <w:ind w:left="3625" w:hanging="601"/>
      </w:pPr>
      <w:rPr>
        <w:rFonts w:hint="default"/>
        <w:lang w:val="zh-CN" w:eastAsia="zh-CN" w:bidi="zh-CN"/>
      </w:rPr>
    </w:lvl>
    <w:lvl w:ilvl="4" w:tentative="0">
      <w:start w:val="0"/>
      <w:numFmt w:val="bullet"/>
      <w:lvlText w:val="•"/>
      <w:lvlJc w:val="left"/>
      <w:pPr>
        <w:ind w:left="4434" w:hanging="601"/>
      </w:pPr>
      <w:rPr>
        <w:rFonts w:hint="default"/>
        <w:lang w:val="zh-CN" w:eastAsia="zh-CN" w:bidi="zh-CN"/>
      </w:rPr>
    </w:lvl>
    <w:lvl w:ilvl="5" w:tentative="0">
      <w:start w:val="0"/>
      <w:numFmt w:val="bullet"/>
      <w:lvlText w:val="•"/>
      <w:lvlJc w:val="left"/>
      <w:pPr>
        <w:ind w:left="5243" w:hanging="601"/>
      </w:pPr>
      <w:rPr>
        <w:rFonts w:hint="default"/>
        <w:lang w:val="zh-CN" w:eastAsia="zh-CN" w:bidi="zh-CN"/>
      </w:rPr>
    </w:lvl>
    <w:lvl w:ilvl="6" w:tentative="0">
      <w:start w:val="0"/>
      <w:numFmt w:val="bullet"/>
      <w:lvlText w:val="•"/>
      <w:lvlJc w:val="left"/>
      <w:pPr>
        <w:ind w:left="6051" w:hanging="601"/>
      </w:pPr>
      <w:rPr>
        <w:rFonts w:hint="default"/>
        <w:lang w:val="zh-CN" w:eastAsia="zh-CN" w:bidi="zh-CN"/>
      </w:rPr>
    </w:lvl>
    <w:lvl w:ilvl="7" w:tentative="0">
      <w:start w:val="0"/>
      <w:numFmt w:val="bullet"/>
      <w:lvlText w:val="•"/>
      <w:lvlJc w:val="left"/>
      <w:pPr>
        <w:ind w:left="6860" w:hanging="601"/>
      </w:pPr>
      <w:rPr>
        <w:rFonts w:hint="default"/>
        <w:lang w:val="zh-CN" w:eastAsia="zh-CN" w:bidi="zh-CN"/>
      </w:rPr>
    </w:lvl>
    <w:lvl w:ilvl="8" w:tentative="0">
      <w:start w:val="0"/>
      <w:numFmt w:val="bullet"/>
      <w:lvlText w:val="•"/>
      <w:lvlJc w:val="left"/>
      <w:pPr>
        <w:ind w:left="7668" w:hanging="601"/>
      </w:pPr>
      <w:rPr>
        <w:rFonts w:hint="default"/>
        <w:lang w:val="zh-CN" w:eastAsia="zh-CN" w:bidi="zh-CN"/>
      </w:rPr>
    </w:lvl>
  </w:abstractNum>
  <w:abstractNum w:abstractNumId="9">
    <w:nsid w:val="58765686"/>
    <w:multiLevelType w:val="multilevel"/>
    <w:tmpl w:val="58765686"/>
    <w:lvl w:ilvl="0" w:tentative="0">
      <w:start w:val="14"/>
      <w:numFmt w:val="decimal"/>
      <w:lvlText w:val="%1"/>
      <w:lvlJc w:val="left"/>
      <w:pPr>
        <w:ind w:left="1196" w:hanging="605"/>
        <w:jc w:val="left"/>
      </w:pPr>
      <w:rPr>
        <w:rFonts w:hint="default"/>
        <w:lang w:val="zh-CN" w:eastAsia="zh-CN" w:bidi="zh-CN"/>
      </w:rPr>
    </w:lvl>
    <w:lvl w:ilvl="1" w:tentative="0">
      <w:start w:val="4"/>
      <w:numFmt w:val="decimal"/>
      <w:lvlText w:val="%1.%2"/>
      <w:lvlJc w:val="left"/>
      <w:pPr>
        <w:ind w:left="1196" w:hanging="605"/>
        <w:jc w:val="left"/>
      </w:pPr>
      <w:rPr>
        <w:rFonts w:hint="default" w:ascii="仿宋" w:hAnsi="仿宋" w:eastAsia="仿宋" w:cs="仿宋"/>
        <w:b/>
        <w:bCs/>
        <w:color w:val="C00000"/>
        <w:spacing w:val="0"/>
        <w:w w:val="99"/>
        <w:sz w:val="24"/>
        <w:szCs w:val="24"/>
        <w:lang w:val="zh-CN" w:eastAsia="zh-CN" w:bidi="zh-CN"/>
      </w:rPr>
    </w:lvl>
    <w:lvl w:ilvl="2" w:tentative="0">
      <w:start w:val="1"/>
      <w:numFmt w:val="decimal"/>
      <w:lvlText w:val="%1.%2.%3"/>
      <w:lvlJc w:val="left"/>
      <w:pPr>
        <w:ind w:left="1431" w:hanging="840"/>
        <w:jc w:val="left"/>
      </w:pPr>
      <w:rPr>
        <w:rFonts w:hint="default" w:ascii="仿宋" w:hAnsi="仿宋" w:eastAsia="仿宋" w:cs="仿宋"/>
        <w:color w:val="C00000"/>
        <w:w w:val="100"/>
        <w:sz w:val="24"/>
        <w:szCs w:val="24"/>
        <w:lang w:val="zh-CN" w:eastAsia="zh-CN" w:bidi="zh-CN"/>
      </w:rPr>
    </w:lvl>
    <w:lvl w:ilvl="3" w:tentative="0">
      <w:start w:val="0"/>
      <w:numFmt w:val="bullet"/>
      <w:lvlText w:val="•"/>
      <w:lvlJc w:val="left"/>
      <w:pPr>
        <w:ind w:left="3183" w:hanging="840"/>
      </w:pPr>
      <w:rPr>
        <w:rFonts w:hint="default"/>
        <w:lang w:val="zh-CN" w:eastAsia="zh-CN" w:bidi="zh-CN"/>
      </w:rPr>
    </w:lvl>
    <w:lvl w:ilvl="4" w:tentative="0">
      <w:start w:val="0"/>
      <w:numFmt w:val="bullet"/>
      <w:lvlText w:val="•"/>
      <w:lvlJc w:val="left"/>
      <w:pPr>
        <w:ind w:left="4055" w:hanging="840"/>
      </w:pPr>
      <w:rPr>
        <w:rFonts w:hint="default"/>
        <w:lang w:val="zh-CN" w:eastAsia="zh-CN" w:bidi="zh-CN"/>
      </w:rPr>
    </w:lvl>
    <w:lvl w:ilvl="5" w:tentative="0">
      <w:start w:val="0"/>
      <w:numFmt w:val="bullet"/>
      <w:lvlText w:val="•"/>
      <w:lvlJc w:val="left"/>
      <w:pPr>
        <w:ind w:left="4927" w:hanging="840"/>
      </w:pPr>
      <w:rPr>
        <w:rFonts w:hint="default"/>
        <w:lang w:val="zh-CN" w:eastAsia="zh-CN" w:bidi="zh-CN"/>
      </w:rPr>
    </w:lvl>
    <w:lvl w:ilvl="6" w:tentative="0">
      <w:start w:val="0"/>
      <w:numFmt w:val="bullet"/>
      <w:lvlText w:val="•"/>
      <w:lvlJc w:val="left"/>
      <w:pPr>
        <w:ind w:left="5798" w:hanging="840"/>
      </w:pPr>
      <w:rPr>
        <w:rFonts w:hint="default"/>
        <w:lang w:val="zh-CN" w:eastAsia="zh-CN" w:bidi="zh-CN"/>
      </w:rPr>
    </w:lvl>
    <w:lvl w:ilvl="7" w:tentative="0">
      <w:start w:val="0"/>
      <w:numFmt w:val="bullet"/>
      <w:lvlText w:val="•"/>
      <w:lvlJc w:val="left"/>
      <w:pPr>
        <w:ind w:left="6670" w:hanging="840"/>
      </w:pPr>
      <w:rPr>
        <w:rFonts w:hint="default"/>
        <w:lang w:val="zh-CN" w:eastAsia="zh-CN" w:bidi="zh-CN"/>
      </w:rPr>
    </w:lvl>
    <w:lvl w:ilvl="8" w:tentative="0">
      <w:start w:val="0"/>
      <w:numFmt w:val="bullet"/>
      <w:lvlText w:val="•"/>
      <w:lvlJc w:val="left"/>
      <w:pPr>
        <w:ind w:left="7542" w:hanging="840"/>
      </w:pPr>
      <w:rPr>
        <w:rFonts w:hint="default"/>
        <w:lang w:val="zh-CN" w:eastAsia="zh-CN" w:bidi="zh-CN"/>
      </w:rPr>
    </w:lvl>
  </w:abstractNum>
  <w:abstractNum w:abstractNumId="10">
    <w:nsid w:val="60382F6E"/>
    <w:multiLevelType w:val="multilevel"/>
    <w:tmpl w:val="60382F6E"/>
    <w:lvl w:ilvl="0" w:tentative="0">
      <w:start w:val="1"/>
      <w:numFmt w:val="decimal"/>
      <w:lvlText w:val="%1."/>
      <w:lvlJc w:val="left"/>
      <w:pPr>
        <w:ind w:left="822" w:hanging="24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1666" w:hanging="241"/>
      </w:pPr>
      <w:rPr>
        <w:rFonts w:hint="default"/>
        <w:lang w:val="zh-CN" w:eastAsia="zh-CN" w:bidi="zh-CN"/>
      </w:rPr>
    </w:lvl>
    <w:lvl w:ilvl="2" w:tentative="0">
      <w:start w:val="0"/>
      <w:numFmt w:val="bullet"/>
      <w:lvlText w:val="•"/>
      <w:lvlJc w:val="left"/>
      <w:pPr>
        <w:ind w:left="2513" w:hanging="241"/>
      </w:pPr>
      <w:rPr>
        <w:rFonts w:hint="default"/>
        <w:lang w:val="zh-CN" w:eastAsia="zh-CN" w:bidi="zh-CN"/>
      </w:rPr>
    </w:lvl>
    <w:lvl w:ilvl="3" w:tentative="0">
      <w:start w:val="0"/>
      <w:numFmt w:val="bullet"/>
      <w:lvlText w:val="•"/>
      <w:lvlJc w:val="left"/>
      <w:pPr>
        <w:ind w:left="3359" w:hanging="241"/>
      </w:pPr>
      <w:rPr>
        <w:rFonts w:hint="default"/>
        <w:lang w:val="zh-CN" w:eastAsia="zh-CN" w:bidi="zh-CN"/>
      </w:rPr>
    </w:lvl>
    <w:lvl w:ilvl="4" w:tentative="0">
      <w:start w:val="0"/>
      <w:numFmt w:val="bullet"/>
      <w:lvlText w:val="•"/>
      <w:lvlJc w:val="left"/>
      <w:pPr>
        <w:ind w:left="4206" w:hanging="241"/>
      </w:pPr>
      <w:rPr>
        <w:rFonts w:hint="default"/>
        <w:lang w:val="zh-CN" w:eastAsia="zh-CN" w:bidi="zh-CN"/>
      </w:rPr>
    </w:lvl>
    <w:lvl w:ilvl="5" w:tentative="0">
      <w:start w:val="0"/>
      <w:numFmt w:val="bullet"/>
      <w:lvlText w:val="•"/>
      <w:lvlJc w:val="left"/>
      <w:pPr>
        <w:ind w:left="5053" w:hanging="241"/>
      </w:pPr>
      <w:rPr>
        <w:rFonts w:hint="default"/>
        <w:lang w:val="zh-CN" w:eastAsia="zh-CN" w:bidi="zh-CN"/>
      </w:rPr>
    </w:lvl>
    <w:lvl w:ilvl="6" w:tentative="0">
      <w:start w:val="0"/>
      <w:numFmt w:val="bullet"/>
      <w:lvlText w:val="•"/>
      <w:lvlJc w:val="left"/>
      <w:pPr>
        <w:ind w:left="5899" w:hanging="241"/>
      </w:pPr>
      <w:rPr>
        <w:rFonts w:hint="default"/>
        <w:lang w:val="zh-CN" w:eastAsia="zh-CN" w:bidi="zh-CN"/>
      </w:rPr>
    </w:lvl>
    <w:lvl w:ilvl="7" w:tentative="0">
      <w:start w:val="0"/>
      <w:numFmt w:val="bullet"/>
      <w:lvlText w:val="•"/>
      <w:lvlJc w:val="left"/>
      <w:pPr>
        <w:ind w:left="6746" w:hanging="241"/>
      </w:pPr>
      <w:rPr>
        <w:rFonts w:hint="default"/>
        <w:lang w:val="zh-CN" w:eastAsia="zh-CN" w:bidi="zh-CN"/>
      </w:rPr>
    </w:lvl>
    <w:lvl w:ilvl="8" w:tentative="0">
      <w:start w:val="0"/>
      <w:numFmt w:val="bullet"/>
      <w:lvlText w:val="•"/>
      <w:lvlJc w:val="left"/>
      <w:pPr>
        <w:ind w:left="7592" w:hanging="241"/>
      </w:pPr>
      <w:rPr>
        <w:rFonts w:hint="default"/>
        <w:lang w:val="zh-CN" w:eastAsia="zh-CN" w:bidi="zh-CN"/>
      </w:rPr>
    </w:lvl>
  </w:abstractNum>
  <w:abstractNum w:abstractNumId="11">
    <w:nsid w:val="629F7852"/>
    <w:multiLevelType w:val="multilevel"/>
    <w:tmpl w:val="629F7852"/>
    <w:lvl w:ilvl="0" w:tentative="0">
      <w:start w:val="1"/>
      <w:numFmt w:val="decimal"/>
      <w:lvlText w:val="（%1）"/>
      <w:lvlJc w:val="left"/>
      <w:pPr>
        <w:ind w:left="1192" w:hanging="601"/>
        <w:jc w:val="left"/>
      </w:pPr>
      <w:rPr>
        <w:rFonts w:hint="default" w:ascii="仿宋" w:hAnsi="仿宋" w:eastAsia="仿宋" w:cs="仿宋"/>
        <w:color w:val="C00000"/>
        <w:spacing w:val="-1"/>
        <w:w w:val="100"/>
        <w:sz w:val="22"/>
        <w:szCs w:val="22"/>
        <w:lang w:val="zh-CN" w:eastAsia="zh-CN" w:bidi="zh-CN"/>
      </w:rPr>
    </w:lvl>
    <w:lvl w:ilvl="1" w:tentative="0">
      <w:start w:val="0"/>
      <w:numFmt w:val="bullet"/>
      <w:lvlText w:val="•"/>
      <w:lvlJc w:val="left"/>
      <w:pPr>
        <w:ind w:left="2008" w:hanging="601"/>
      </w:pPr>
      <w:rPr>
        <w:rFonts w:hint="default"/>
        <w:lang w:val="zh-CN" w:eastAsia="zh-CN" w:bidi="zh-CN"/>
      </w:rPr>
    </w:lvl>
    <w:lvl w:ilvl="2" w:tentative="0">
      <w:start w:val="0"/>
      <w:numFmt w:val="bullet"/>
      <w:lvlText w:val="•"/>
      <w:lvlJc w:val="left"/>
      <w:pPr>
        <w:ind w:left="2817" w:hanging="601"/>
      </w:pPr>
      <w:rPr>
        <w:rFonts w:hint="default"/>
        <w:lang w:val="zh-CN" w:eastAsia="zh-CN" w:bidi="zh-CN"/>
      </w:rPr>
    </w:lvl>
    <w:lvl w:ilvl="3" w:tentative="0">
      <w:start w:val="0"/>
      <w:numFmt w:val="bullet"/>
      <w:lvlText w:val="•"/>
      <w:lvlJc w:val="left"/>
      <w:pPr>
        <w:ind w:left="3625" w:hanging="601"/>
      </w:pPr>
      <w:rPr>
        <w:rFonts w:hint="default"/>
        <w:lang w:val="zh-CN" w:eastAsia="zh-CN" w:bidi="zh-CN"/>
      </w:rPr>
    </w:lvl>
    <w:lvl w:ilvl="4" w:tentative="0">
      <w:start w:val="0"/>
      <w:numFmt w:val="bullet"/>
      <w:lvlText w:val="•"/>
      <w:lvlJc w:val="left"/>
      <w:pPr>
        <w:ind w:left="4434" w:hanging="601"/>
      </w:pPr>
      <w:rPr>
        <w:rFonts w:hint="default"/>
        <w:lang w:val="zh-CN" w:eastAsia="zh-CN" w:bidi="zh-CN"/>
      </w:rPr>
    </w:lvl>
    <w:lvl w:ilvl="5" w:tentative="0">
      <w:start w:val="0"/>
      <w:numFmt w:val="bullet"/>
      <w:lvlText w:val="•"/>
      <w:lvlJc w:val="left"/>
      <w:pPr>
        <w:ind w:left="5243" w:hanging="601"/>
      </w:pPr>
      <w:rPr>
        <w:rFonts w:hint="default"/>
        <w:lang w:val="zh-CN" w:eastAsia="zh-CN" w:bidi="zh-CN"/>
      </w:rPr>
    </w:lvl>
    <w:lvl w:ilvl="6" w:tentative="0">
      <w:start w:val="0"/>
      <w:numFmt w:val="bullet"/>
      <w:lvlText w:val="•"/>
      <w:lvlJc w:val="left"/>
      <w:pPr>
        <w:ind w:left="6051" w:hanging="601"/>
      </w:pPr>
      <w:rPr>
        <w:rFonts w:hint="default"/>
        <w:lang w:val="zh-CN" w:eastAsia="zh-CN" w:bidi="zh-CN"/>
      </w:rPr>
    </w:lvl>
    <w:lvl w:ilvl="7" w:tentative="0">
      <w:start w:val="0"/>
      <w:numFmt w:val="bullet"/>
      <w:lvlText w:val="•"/>
      <w:lvlJc w:val="left"/>
      <w:pPr>
        <w:ind w:left="6860" w:hanging="601"/>
      </w:pPr>
      <w:rPr>
        <w:rFonts w:hint="default"/>
        <w:lang w:val="zh-CN" w:eastAsia="zh-CN" w:bidi="zh-CN"/>
      </w:rPr>
    </w:lvl>
    <w:lvl w:ilvl="8" w:tentative="0">
      <w:start w:val="0"/>
      <w:numFmt w:val="bullet"/>
      <w:lvlText w:val="•"/>
      <w:lvlJc w:val="left"/>
      <w:pPr>
        <w:ind w:left="7668" w:hanging="601"/>
      </w:pPr>
      <w:rPr>
        <w:rFonts w:hint="default"/>
        <w:lang w:val="zh-CN" w:eastAsia="zh-CN" w:bidi="zh-CN"/>
      </w:rPr>
    </w:lvl>
  </w:abstractNum>
  <w:abstractNum w:abstractNumId="12">
    <w:nsid w:val="77ECEA79"/>
    <w:multiLevelType w:val="multilevel"/>
    <w:tmpl w:val="77ECEA79"/>
    <w:lvl w:ilvl="0" w:tentative="0">
      <w:start w:val="1"/>
      <w:numFmt w:val="decimal"/>
      <w:lvlText w:val="%1"/>
      <w:lvlJc w:val="left"/>
      <w:pPr>
        <w:ind w:left="1013" w:hanging="423"/>
        <w:jc w:val="left"/>
      </w:pPr>
      <w:rPr>
        <w:rFonts w:hint="default"/>
        <w:lang w:val="zh-CN" w:eastAsia="zh-CN" w:bidi="zh-CN"/>
      </w:rPr>
    </w:lvl>
    <w:lvl w:ilvl="1" w:tentative="0">
      <w:start w:val="2"/>
      <w:numFmt w:val="decimal"/>
      <w:lvlText w:val="%1.%2"/>
      <w:lvlJc w:val="left"/>
      <w:pPr>
        <w:ind w:left="1013" w:hanging="423"/>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1251"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2263" w:hanging="660"/>
      </w:pPr>
      <w:rPr>
        <w:rFonts w:hint="default"/>
        <w:lang w:val="zh-CN" w:eastAsia="zh-CN" w:bidi="zh-CN"/>
      </w:rPr>
    </w:lvl>
    <w:lvl w:ilvl="4" w:tentative="0">
      <w:start w:val="0"/>
      <w:numFmt w:val="bullet"/>
      <w:lvlText w:val="•"/>
      <w:lvlJc w:val="left"/>
      <w:pPr>
        <w:ind w:left="3266" w:hanging="660"/>
      </w:pPr>
      <w:rPr>
        <w:rFonts w:hint="default"/>
        <w:lang w:val="zh-CN" w:eastAsia="zh-CN" w:bidi="zh-CN"/>
      </w:rPr>
    </w:lvl>
    <w:lvl w:ilvl="5" w:tentative="0">
      <w:start w:val="0"/>
      <w:numFmt w:val="bullet"/>
      <w:lvlText w:val="•"/>
      <w:lvlJc w:val="left"/>
      <w:pPr>
        <w:ind w:left="4269" w:hanging="660"/>
      </w:pPr>
      <w:rPr>
        <w:rFonts w:hint="default"/>
        <w:lang w:val="zh-CN" w:eastAsia="zh-CN" w:bidi="zh-CN"/>
      </w:rPr>
    </w:lvl>
    <w:lvl w:ilvl="6" w:tentative="0">
      <w:start w:val="0"/>
      <w:numFmt w:val="bullet"/>
      <w:lvlText w:val="•"/>
      <w:lvlJc w:val="left"/>
      <w:pPr>
        <w:ind w:left="5273" w:hanging="660"/>
      </w:pPr>
      <w:rPr>
        <w:rFonts w:hint="default"/>
        <w:lang w:val="zh-CN" w:eastAsia="zh-CN" w:bidi="zh-CN"/>
      </w:rPr>
    </w:lvl>
    <w:lvl w:ilvl="7" w:tentative="0">
      <w:start w:val="0"/>
      <w:numFmt w:val="bullet"/>
      <w:lvlText w:val="•"/>
      <w:lvlJc w:val="left"/>
      <w:pPr>
        <w:ind w:left="6276" w:hanging="660"/>
      </w:pPr>
      <w:rPr>
        <w:rFonts w:hint="default"/>
        <w:lang w:val="zh-CN" w:eastAsia="zh-CN" w:bidi="zh-CN"/>
      </w:rPr>
    </w:lvl>
    <w:lvl w:ilvl="8" w:tentative="0">
      <w:start w:val="0"/>
      <w:numFmt w:val="bullet"/>
      <w:lvlText w:val="•"/>
      <w:lvlJc w:val="left"/>
      <w:pPr>
        <w:ind w:left="7279" w:hanging="660"/>
      </w:pPr>
      <w:rPr>
        <w:rFonts w:hint="default"/>
        <w:lang w:val="zh-CN" w:eastAsia="zh-CN" w:bidi="zh-CN"/>
      </w:rPr>
    </w:lvl>
  </w:abstractNum>
  <w:abstractNum w:abstractNumId="13">
    <w:nsid w:val="7C246926"/>
    <w:multiLevelType w:val="multilevel"/>
    <w:tmpl w:val="7C246926"/>
    <w:lvl w:ilvl="0" w:tentative="0">
      <w:start w:val="1"/>
      <w:numFmt w:val="decimal"/>
      <w:lvlText w:val="%1."/>
      <w:lvlJc w:val="left"/>
      <w:pPr>
        <w:ind w:left="834" w:hanging="244"/>
        <w:jc w:val="left"/>
      </w:pPr>
      <w:rPr>
        <w:rFonts w:hint="default"/>
        <w:b/>
        <w:bCs/>
        <w:spacing w:val="-3"/>
        <w:w w:val="99"/>
        <w:lang w:val="zh-CN" w:eastAsia="zh-CN" w:bidi="zh-CN"/>
      </w:rPr>
    </w:lvl>
    <w:lvl w:ilvl="1" w:tentative="0">
      <w:start w:val="1"/>
      <w:numFmt w:val="decimal"/>
      <w:lvlText w:val="%1.%2"/>
      <w:lvlJc w:val="left"/>
      <w:pPr>
        <w:ind w:left="1133" w:hanging="543"/>
        <w:jc w:val="left"/>
      </w:pPr>
      <w:rPr>
        <w:rFonts w:hint="default"/>
        <w:b/>
        <w:bCs/>
        <w:spacing w:val="-3"/>
        <w:w w:val="99"/>
        <w:lang w:val="zh-CN" w:eastAsia="zh-CN" w:bidi="zh-CN"/>
      </w:rPr>
    </w:lvl>
    <w:lvl w:ilvl="2" w:tentative="0">
      <w:start w:val="1"/>
      <w:numFmt w:val="decimal"/>
      <w:lvlText w:val="%1.%2.%3"/>
      <w:lvlJc w:val="left"/>
      <w:pPr>
        <w:ind w:left="1251" w:hanging="543"/>
        <w:jc w:val="left"/>
      </w:pPr>
      <w:rPr>
        <w:rFonts w:hint="default" w:ascii="仿宋" w:hAnsi="仿宋" w:eastAsia="仿宋" w:cs="仿宋"/>
        <w:w w:val="100"/>
        <w:sz w:val="24"/>
        <w:szCs w:val="24"/>
        <w:lang w:val="zh-CN" w:eastAsia="zh-CN" w:bidi="zh-CN"/>
      </w:rPr>
    </w:lvl>
    <w:lvl w:ilvl="3" w:tentative="0">
      <w:start w:val="1"/>
      <w:numFmt w:val="decimal"/>
      <w:lvlText w:val="%1.%2.%3.%4"/>
      <w:lvlJc w:val="left"/>
      <w:pPr>
        <w:ind w:left="1491" w:hanging="543"/>
        <w:jc w:val="left"/>
      </w:pPr>
      <w:rPr>
        <w:rFonts w:hint="default" w:ascii="仿宋" w:hAnsi="仿宋" w:eastAsia="仿宋" w:cs="仿宋"/>
        <w:w w:val="100"/>
        <w:sz w:val="24"/>
        <w:szCs w:val="24"/>
        <w:lang w:val="zh-CN" w:eastAsia="zh-CN" w:bidi="zh-CN"/>
      </w:rPr>
    </w:lvl>
    <w:lvl w:ilvl="4" w:tentative="0">
      <w:start w:val="0"/>
      <w:numFmt w:val="bullet"/>
      <w:lvlText w:val="•"/>
      <w:lvlJc w:val="left"/>
      <w:pPr>
        <w:ind w:left="1140" w:hanging="543"/>
      </w:pPr>
      <w:rPr>
        <w:rFonts w:hint="default"/>
        <w:lang w:val="zh-CN" w:eastAsia="zh-CN" w:bidi="zh-CN"/>
      </w:rPr>
    </w:lvl>
    <w:lvl w:ilvl="5" w:tentative="0">
      <w:start w:val="0"/>
      <w:numFmt w:val="bullet"/>
      <w:lvlText w:val="•"/>
      <w:lvlJc w:val="left"/>
      <w:pPr>
        <w:ind w:left="1200" w:hanging="543"/>
      </w:pPr>
      <w:rPr>
        <w:rFonts w:hint="default"/>
        <w:lang w:val="zh-CN" w:eastAsia="zh-CN" w:bidi="zh-CN"/>
      </w:rPr>
    </w:lvl>
    <w:lvl w:ilvl="6" w:tentative="0">
      <w:start w:val="0"/>
      <w:numFmt w:val="bullet"/>
      <w:lvlText w:val="•"/>
      <w:lvlJc w:val="left"/>
      <w:pPr>
        <w:ind w:left="1260" w:hanging="543"/>
      </w:pPr>
      <w:rPr>
        <w:rFonts w:hint="default"/>
        <w:lang w:val="zh-CN" w:eastAsia="zh-CN" w:bidi="zh-CN"/>
      </w:rPr>
    </w:lvl>
    <w:lvl w:ilvl="7" w:tentative="0">
      <w:start w:val="0"/>
      <w:numFmt w:val="bullet"/>
      <w:lvlText w:val="•"/>
      <w:lvlJc w:val="left"/>
      <w:pPr>
        <w:ind w:left="1320" w:hanging="543"/>
      </w:pPr>
      <w:rPr>
        <w:rFonts w:hint="default"/>
        <w:lang w:val="zh-CN" w:eastAsia="zh-CN" w:bidi="zh-CN"/>
      </w:rPr>
    </w:lvl>
    <w:lvl w:ilvl="8" w:tentative="0">
      <w:start w:val="0"/>
      <w:numFmt w:val="bullet"/>
      <w:lvlText w:val="•"/>
      <w:lvlJc w:val="left"/>
      <w:pPr>
        <w:ind w:left="1360" w:hanging="543"/>
      </w:pPr>
      <w:rPr>
        <w:rFonts w:hint="default"/>
        <w:lang w:val="zh-CN" w:eastAsia="zh-CN" w:bidi="zh-CN"/>
      </w:rPr>
    </w:lvl>
  </w:abstractNum>
  <w:abstractNum w:abstractNumId="14">
    <w:nsid w:val="7DEC2089"/>
    <w:multiLevelType w:val="multilevel"/>
    <w:tmpl w:val="7DEC2089"/>
    <w:lvl w:ilvl="0" w:tentative="0">
      <w:start w:val="1"/>
      <w:numFmt w:val="decimal"/>
      <w:lvlText w:val="（%1）"/>
      <w:lvlJc w:val="left"/>
      <w:pPr>
        <w:ind w:left="1192" w:hanging="601"/>
        <w:jc w:val="left"/>
      </w:pPr>
      <w:rPr>
        <w:rFonts w:hint="default" w:ascii="仿宋" w:hAnsi="仿宋" w:eastAsia="仿宋" w:cs="仿宋"/>
        <w:color w:val="C00000"/>
        <w:spacing w:val="-32"/>
        <w:w w:val="100"/>
        <w:sz w:val="22"/>
        <w:szCs w:val="22"/>
        <w:lang w:val="zh-CN" w:eastAsia="zh-CN" w:bidi="zh-CN"/>
      </w:rPr>
    </w:lvl>
    <w:lvl w:ilvl="1" w:tentative="0">
      <w:start w:val="0"/>
      <w:numFmt w:val="bullet"/>
      <w:lvlText w:val="•"/>
      <w:lvlJc w:val="left"/>
      <w:pPr>
        <w:ind w:left="2008" w:hanging="601"/>
      </w:pPr>
      <w:rPr>
        <w:rFonts w:hint="default"/>
        <w:lang w:val="zh-CN" w:eastAsia="zh-CN" w:bidi="zh-CN"/>
      </w:rPr>
    </w:lvl>
    <w:lvl w:ilvl="2" w:tentative="0">
      <w:start w:val="0"/>
      <w:numFmt w:val="bullet"/>
      <w:lvlText w:val="•"/>
      <w:lvlJc w:val="left"/>
      <w:pPr>
        <w:ind w:left="2817" w:hanging="601"/>
      </w:pPr>
      <w:rPr>
        <w:rFonts w:hint="default"/>
        <w:lang w:val="zh-CN" w:eastAsia="zh-CN" w:bidi="zh-CN"/>
      </w:rPr>
    </w:lvl>
    <w:lvl w:ilvl="3" w:tentative="0">
      <w:start w:val="0"/>
      <w:numFmt w:val="bullet"/>
      <w:lvlText w:val="•"/>
      <w:lvlJc w:val="left"/>
      <w:pPr>
        <w:ind w:left="3625" w:hanging="601"/>
      </w:pPr>
      <w:rPr>
        <w:rFonts w:hint="default"/>
        <w:lang w:val="zh-CN" w:eastAsia="zh-CN" w:bidi="zh-CN"/>
      </w:rPr>
    </w:lvl>
    <w:lvl w:ilvl="4" w:tentative="0">
      <w:start w:val="0"/>
      <w:numFmt w:val="bullet"/>
      <w:lvlText w:val="•"/>
      <w:lvlJc w:val="left"/>
      <w:pPr>
        <w:ind w:left="4434" w:hanging="601"/>
      </w:pPr>
      <w:rPr>
        <w:rFonts w:hint="default"/>
        <w:lang w:val="zh-CN" w:eastAsia="zh-CN" w:bidi="zh-CN"/>
      </w:rPr>
    </w:lvl>
    <w:lvl w:ilvl="5" w:tentative="0">
      <w:start w:val="0"/>
      <w:numFmt w:val="bullet"/>
      <w:lvlText w:val="•"/>
      <w:lvlJc w:val="left"/>
      <w:pPr>
        <w:ind w:left="5243" w:hanging="601"/>
      </w:pPr>
      <w:rPr>
        <w:rFonts w:hint="default"/>
        <w:lang w:val="zh-CN" w:eastAsia="zh-CN" w:bidi="zh-CN"/>
      </w:rPr>
    </w:lvl>
    <w:lvl w:ilvl="6" w:tentative="0">
      <w:start w:val="0"/>
      <w:numFmt w:val="bullet"/>
      <w:lvlText w:val="•"/>
      <w:lvlJc w:val="left"/>
      <w:pPr>
        <w:ind w:left="6051" w:hanging="601"/>
      </w:pPr>
      <w:rPr>
        <w:rFonts w:hint="default"/>
        <w:lang w:val="zh-CN" w:eastAsia="zh-CN" w:bidi="zh-CN"/>
      </w:rPr>
    </w:lvl>
    <w:lvl w:ilvl="7" w:tentative="0">
      <w:start w:val="0"/>
      <w:numFmt w:val="bullet"/>
      <w:lvlText w:val="•"/>
      <w:lvlJc w:val="left"/>
      <w:pPr>
        <w:ind w:left="6860" w:hanging="601"/>
      </w:pPr>
      <w:rPr>
        <w:rFonts w:hint="default"/>
        <w:lang w:val="zh-CN" w:eastAsia="zh-CN" w:bidi="zh-CN"/>
      </w:rPr>
    </w:lvl>
    <w:lvl w:ilvl="8" w:tentative="0">
      <w:start w:val="0"/>
      <w:numFmt w:val="bullet"/>
      <w:lvlText w:val="•"/>
      <w:lvlJc w:val="left"/>
      <w:pPr>
        <w:ind w:left="7668" w:hanging="601"/>
      </w:pPr>
      <w:rPr>
        <w:rFonts w:hint="default"/>
        <w:lang w:val="zh-CN" w:eastAsia="zh-CN" w:bidi="zh-CN"/>
      </w:rPr>
    </w:lvl>
  </w:abstractNum>
  <w:num w:numId="1">
    <w:abstractNumId w:val="10"/>
  </w:num>
  <w:num w:numId="2">
    <w:abstractNumId w:val="5"/>
  </w:num>
  <w:num w:numId="3">
    <w:abstractNumId w:val="8"/>
  </w:num>
  <w:num w:numId="4">
    <w:abstractNumId w:val="3"/>
  </w:num>
  <w:num w:numId="5">
    <w:abstractNumId w:val="13"/>
  </w:num>
  <w:num w:numId="6">
    <w:abstractNumId w:val="12"/>
  </w:num>
  <w:num w:numId="7">
    <w:abstractNumId w:val="4"/>
  </w:num>
  <w:num w:numId="8">
    <w:abstractNumId w:val="11"/>
  </w:num>
  <w:num w:numId="9">
    <w:abstractNumId w:val="2"/>
  </w:num>
  <w:num w:numId="10">
    <w:abstractNumId w:val="7"/>
  </w:num>
  <w:num w:numId="11">
    <w:abstractNumId w:val="1"/>
  </w:num>
  <w:num w:numId="12">
    <w:abstractNumId w:val="9"/>
  </w:num>
  <w:num w:numId="13">
    <w:abstractNumId w:val="1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1492275B"/>
    <w:rsid w:val="1E9A06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1013" w:hanging="423"/>
      <w:outlineLvl w:val="1"/>
    </w:pPr>
    <w:rPr>
      <w:rFonts w:ascii="仿宋" w:hAnsi="仿宋" w:eastAsia="仿宋" w:cs="仿宋"/>
      <w:b/>
      <w:bCs/>
      <w:sz w:val="24"/>
      <w:szCs w:val="2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161"/>
    </w:pPr>
    <w:rPr>
      <w:rFonts w:ascii="仿宋" w:hAnsi="仿宋" w:eastAsia="仿宋" w:cs="仿宋"/>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60"/>
      <w:ind w:left="1251" w:hanging="661"/>
    </w:pPr>
    <w:rPr>
      <w:rFonts w:ascii="仿宋" w:hAnsi="仿宋" w:eastAsia="仿宋" w:cs="仿宋"/>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2021-03-22T04:38:00Z</dcterms:created>
  <dc:creator>Administrator</dc:creator>
  <cp:lastModifiedBy>胡珀</cp:lastModifiedBy>
  <dcterms:modified xsi:type="dcterms:W3CDTF">2021-03-22T05:13:13Z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WPS 文字</vt:lpwstr>
  </property>
  <property fmtid="{D5CDD505-2E9C-101B-9397-08002B2CF9AE}" pid="4" name="LastSaved">
    <vt:filetime>2021-03-22T00:00:00Z</vt:filetime>
  </property>
  <property fmtid="{D5CDD505-2E9C-101B-9397-08002B2CF9AE}" pid="5" name="KSOProductBuildVer">
    <vt:lpwstr>2052-11.1.0.10356</vt:lpwstr>
  </property>
  <property fmtid="{D5CDD505-2E9C-101B-9397-08002B2CF9AE}" pid="6" name="ICV">
    <vt:lpwstr>73E5C9CECB8B49BB8E1D71ED09DBE1BB</vt:lpwstr>
  </property>
</Properties>
</file>